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5D" w:rsidRDefault="009B475D" w:rsidP="00746E48">
      <w:pPr>
        <w:pStyle w:val="NormalWeb"/>
        <w:jc w:val="center"/>
        <w:rPr>
          <w:b/>
          <w:bCs/>
        </w:rPr>
      </w:pPr>
      <w:r>
        <w:rPr>
          <w:rFonts w:ascii="Tahoma" w:hAnsi="Tahoma" w:cs="Tahoma"/>
          <w:i/>
          <w:iCs/>
          <w:noProof/>
          <w:color w:val="000000"/>
          <w:sz w:val="20"/>
          <w:szCs w:val="20"/>
        </w:rPr>
        <w:drawing>
          <wp:inline distT="0" distB="0" distL="0" distR="0" wp14:anchorId="03BD4351" wp14:editId="6B6543A1">
            <wp:extent cx="3248025" cy="962025"/>
            <wp:effectExtent l="0" t="0" r="9525" b="9525"/>
            <wp:docPr id="1" name="Picture 1" descr="1457622650732_AACMS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7622650732_AACMSLogo_COL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5D" w:rsidRDefault="009B475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DD" w:rsidRDefault="00914BB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Augus</w:t>
      </w:r>
      <w:r w:rsidR="00746E48" w:rsidRPr="00E34DA8">
        <w:rPr>
          <w:rFonts w:ascii="Times New Roman" w:hAnsi="Times New Roman" w:cs="Times New Roman"/>
          <w:sz w:val="24"/>
          <w:szCs w:val="24"/>
        </w:rPr>
        <w:t>t</w:t>
      </w:r>
      <w:r w:rsidR="009B475D">
        <w:rPr>
          <w:rFonts w:ascii="Times New Roman" w:hAnsi="Times New Roman" w:cs="Times New Roman"/>
          <w:sz w:val="24"/>
          <w:szCs w:val="24"/>
        </w:rPr>
        <w:t xml:space="preserve"> 30</w:t>
      </w:r>
      <w:r w:rsidRPr="00E34DA8">
        <w:rPr>
          <w:rFonts w:ascii="Times New Roman" w:hAnsi="Times New Roman" w:cs="Times New Roman"/>
          <w:sz w:val="24"/>
          <w:szCs w:val="24"/>
        </w:rPr>
        <w:t>, 202</w:t>
      </w:r>
      <w:r w:rsidR="00373527" w:rsidRPr="00E34DA8">
        <w:rPr>
          <w:rFonts w:ascii="Times New Roman" w:hAnsi="Times New Roman" w:cs="Times New Roman"/>
          <w:sz w:val="24"/>
          <w:szCs w:val="24"/>
        </w:rPr>
        <w:t>4</w:t>
      </w:r>
    </w:p>
    <w:p w:rsidR="009B475D" w:rsidRPr="00E34DA8" w:rsidRDefault="009B475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DD" w:rsidRPr="00E34DA8" w:rsidRDefault="00EC6DD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6DDD" w:rsidRPr="00E34DA8" w:rsidRDefault="00EC6DD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Dear Parent/Guardian:</w:t>
      </w:r>
    </w:p>
    <w:p w:rsidR="00EC6DDD" w:rsidRPr="00E34DA8" w:rsidRDefault="00EC6DDD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DF1" w:rsidRDefault="001E4DF1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 xml:space="preserve">The </w:t>
      </w:r>
      <w:r w:rsidRPr="00E34DA8">
        <w:rPr>
          <w:rFonts w:ascii="Times New Roman" w:hAnsi="Times New Roman" w:cs="Times New Roman"/>
          <w:i/>
          <w:sz w:val="24"/>
          <w:szCs w:val="24"/>
        </w:rPr>
        <w:t xml:space="preserve">Every Student Succeeds Act </w:t>
      </w:r>
      <w:r w:rsidRPr="00E34DA8">
        <w:rPr>
          <w:rFonts w:ascii="Times New Roman" w:hAnsi="Times New Roman" w:cs="Times New Roman"/>
          <w:sz w:val="24"/>
          <w:szCs w:val="24"/>
        </w:rPr>
        <w:t>(ESSA) was signed into law on December 10, 2015.  This bipartisan measure reauthorizes the 50</w:t>
      </w:r>
      <w:r w:rsidR="00E34DA8">
        <w:rPr>
          <w:rFonts w:ascii="Times New Roman" w:hAnsi="Times New Roman" w:cs="Times New Roman"/>
          <w:sz w:val="24"/>
          <w:szCs w:val="24"/>
        </w:rPr>
        <w:t>-</w:t>
      </w:r>
      <w:r w:rsidRPr="00E34DA8">
        <w:rPr>
          <w:rFonts w:ascii="Times New Roman" w:hAnsi="Times New Roman" w:cs="Times New Roman"/>
          <w:sz w:val="24"/>
          <w:szCs w:val="24"/>
        </w:rPr>
        <w:t xml:space="preserve">year old </w:t>
      </w:r>
      <w:r w:rsidRPr="00E34DA8">
        <w:rPr>
          <w:rFonts w:ascii="Times New Roman" w:hAnsi="Times New Roman" w:cs="Times New Roman"/>
          <w:i/>
          <w:sz w:val="24"/>
          <w:szCs w:val="24"/>
        </w:rPr>
        <w:t>Elementary and Secondary Education Act</w:t>
      </w:r>
      <w:r w:rsidRPr="00E34DA8">
        <w:rPr>
          <w:rFonts w:ascii="Times New Roman" w:hAnsi="Times New Roman" w:cs="Times New Roman"/>
          <w:sz w:val="24"/>
          <w:szCs w:val="24"/>
        </w:rPr>
        <w:t xml:space="preserve"> (ESEA), the nation’s national education law and longstanding commitment to equal opportunity for all students.</w:t>
      </w:r>
    </w:p>
    <w:p w:rsidR="00E34DA8" w:rsidRPr="00E34DA8" w:rsidRDefault="00E34DA8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DF1" w:rsidRPr="00E34DA8" w:rsidRDefault="001E4DF1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The law builds on key areas of progress in recent year</w:t>
      </w:r>
      <w:r w:rsidR="009B475D">
        <w:rPr>
          <w:rFonts w:ascii="Times New Roman" w:hAnsi="Times New Roman" w:cs="Times New Roman"/>
          <w:sz w:val="24"/>
          <w:szCs w:val="24"/>
        </w:rPr>
        <w:t>s</w:t>
      </w:r>
      <w:r w:rsidRPr="00E34DA8">
        <w:rPr>
          <w:rFonts w:ascii="Times New Roman" w:hAnsi="Times New Roman" w:cs="Times New Roman"/>
          <w:sz w:val="24"/>
          <w:szCs w:val="24"/>
        </w:rPr>
        <w:t>, made possible by the efforts of educators, communities, parents, and students across the country.</w:t>
      </w:r>
    </w:p>
    <w:p w:rsidR="00715330" w:rsidRPr="00E34DA8" w:rsidRDefault="00715330" w:rsidP="00EC6D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330" w:rsidRPr="00E34DA8" w:rsidRDefault="00715330" w:rsidP="00EC6DD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34DA8">
        <w:rPr>
          <w:rFonts w:ascii="Times New Roman" w:hAnsi="Times New Roman" w:cs="Times New Roman"/>
          <w:i/>
          <w:sz w:val="24"/>
          <w:szCs w:val="24"/>
        </w:rPr>
        <w:t xml:space="preserve">Some key items of note: </w:t>
      </w:r>
    </w:p>
    <w:p w:rsidR="00715330" w:rsidRPr="00E34DA8" w:rsidRDefault="00715330" w:rsidP="007153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Requires at least three performance goals in the areas of student instruction and growth, parent involvement, and professional development.</w:t>
      </w:r>
    </w:p>
    <w:p w:rsidR="00715330" w:rsidRPr="00E34DA8" w:rsidRDefault="002E011E" w:rsidP="007153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LEA’</w:t>
      </w:r>
      <w:r w:rsidR="00870055" w:rsidRPr="00E34DA8">
        <w:rPr>
          <w:rFonts w:ascii="Times New Roman" w:hAnsi="Times New Roman" w:cs="Times New Roman"/>
          <w:sz w:val="24"/>
          <w:szCs w:val="24"/>
        </w:rPr>
        <w:t>s must notify parents of their rights to request and receive information regarding the professional qualifications of their children’s classroom teachers/Title I staff.</w:t>
      </w:r>
    </w:p>
    <w:p w:rsidR="00870055" w:rsidRPr="00E34DA8" w:rsidRDefault="00E34DA8" w:rsidP="00E34DA8">
      <w:pPr>
        <w:pStyle w:val="NormalWeb"/>
      </w:pPr>
      <w:r>
        <w:t>The Arts Academy Charter Middle School</w:t>
      </w:r>
      <w:r w:rsidR="00746E48" w:rsidRPr="00E34DA8">
        <w:t xml:space="preserve"> </w:t>
      </w:r>
      <w:r w:rsidR="00870055" w:rsidRPr="00E34DA8">
        <w:t xml:space="preserve">receives a limited amount of Title I funding and </w:t>
      </w:r>
      <w:r w:rsidR="00373527" w:rsidRPr="00E34DA8">
        <w:t>must adhere to</w:t>
      </w:r>
      <w:r w:rsidR="00870055" w:rsidRPr="00E34DA8">
        <w:t xml:space="preserve"> ESSA guidelines.</w:t>
      </w:r>
    </w:p>
    <w:p w:rsidR="00870055" w:rsidRPr="00E34DA8" w:rsidRDefault="00870055" w:rsidP="00870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Under E</w:t>
      </w:r>
      <w:r w:rsidR="00AE3906" w:rsidRPr="00E34DA8">
        <w:rPr>
          <w:rFonts w:ascii="Times New Roman" w:hAnsi="Times New Roman" w:cs="Times New Roman"/>
          <w:sz w:val="24"/>
          <w:szCs w:val="24"/>
        </w:rPr>
        <w:t>S</w:t>
      </w:r>
      <w:r w:rsidRPr="00E34DA8">
        <w:rPr>
          <w:rFonts w:ascii="Times New Roman" w:hAnsi="Times New Roman" w:cs="Times New Roman"/>
          <w:sz w:val="24"/>
          <w:szCs w:val="24"/>
        </w:rPr>
        <w:t xml:space="preserve">SA, parents/guardians have a right to know the professional qualifications of their children’s Title </w:t>
      </w:r>
      <w:r w:rsidR="003B07A8">
        <w:rPr>
          <w:rFonts w:ascii="Times New Roman" w:hAnsi="Times New Roman" w:cs="Times New Roman"/>
          <w:sz w:val="24"/>
          <w:szCs w:val="24"/>
        </w:rPr>
        <w:t xml:space="preserve">I </w:t>
      </w:r>
      <w:r w:rsidR="00245883" w:rsidRPr="00E34DA8">
        <w:rPr>
          <w:rFonts w:ascii="Times New Roman" w:hAnsi="Times New Roman" w:cs="Times New Roman"/>
          <w:sz w:val="24"/>
          <w:szCs w:val="24"/>
        </w:rPr>
        <w:t>teacher, instructional assistant and</w:t>
      </w:r>
      <w:r w:rsidR="003B07A8">
        <w:rPr>
          <w:rFonts w:ascii="Times New Roman" w:hAnsi="Times New Roman" w:cs="Times New Roman"/>
          <w:sz w:val="24"/>
          <w:szCs w:val="24"/>
        </w:rPr>
        <w:t>/</w:t>
      </w:r>
      <w:r w:rsidR="00245883" w:rsidRPr="00E34DA8">
        <w:rPr>
          <w:rFonts w:ascii="Times New Roman" w:hAnsi="Times New Roman" w:cs="Times New Roman"/>
          <w:sz w:val="24"/>
          <w:szCs w:val="24"/>
        </w:rPr>
        <w:t>or the program coordinator.  This letter is to inform you of your right to ask for the following information about each of your child’s teacher</w:t>
      </w:r>
      <w:r w:rsidR="00AE3906" w:rsidRPr="00E34DA8">
        <w:rPr>
          <w:rFonts w:ascii="Times New Roman" w:hAnsi="Times New Roman" w:cs="Times New Roman"/>
          <w:sz w:val="24"/>
          <w:szCs w:val="24"/>
        </w:rPr>
        <w:t>s</w:t>
      </w:r>
      <w:r w:rsidR="00245883" w:rsidRPr="00E34DA8">
        <w:rPr>
          <w:rFonts w:ascii="Times New Roman" w:hAnsi="Times New Roman" w:cs="Times New Roman"/>
          <w:sz w:val="24"/>
          <w:szCs w:val="24"/>
        </w:rPr>
        <w:t xml:space="preserve">, the school’s literacy specialist, </w:t>
      </w:r>
      <w:r w:rsidR="00AE3906" w:rsidRPr="00E34DA8">
        <w:rPr>
          <w:rFonts w:ascii="Times New Roman" w:hAnsi="Times New Roman" w:cs="Times New Roman"/>
          <w:sz w:val="24"/>
          <w:szCs w:val="24"/>
        </w:rPr>
        <w:t xml:space="preserve">and/or the school’s </w:t>
      </w:r>
      <w:r w:rsidR="00245883" w:rsidRPr="00E34DA8">
        <w:rPr>
          <w:rFonts w:ascii="Times New Roman" w:hAnsi="Times New Roman" w:cs="Times New Roman"/>
          <w:sz w:val="24"/>
          <w:szCs w:val="24"/>
        </w:rPr>
        <w:t>instructional assistant</w:t>
      </w:r>
      <w:r w:rsidR="00AE3906" w:rsidRPr="00E34DA8">
        <w:rPr>
          <w:rFonts w:ascii="Times New Roman" w:hAnsi="Times New Roman" w:cs="Times New Roman"/>
          <w:sz w:val="24"/>
          <w:szCs w:val="24"/>
        </w:rPr>
        <w:t>s.</w:t>
      </w:r>
      <w:r w:rsidR="00245883" w:rsidRPr="00E34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03B" w:rsidRPr="00E34DA8" w:rsidRDefault="004F203B" w:rsidP="004F20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45883" w:rsidRPr="00E34DA8" w:rsidRDefault="00245883" w:rsidP="0024588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Whether the Commonwealth of Pennsylvania has licensed or qualified the teacher for the grades and subjects he or she teaches.</w:t>
      </w:r>
    </w:p>
    <w:p w:rsidR="00245883" w:rsidRPr="00E34DA8" w:rsidRDefault="00245883" w:rsidP="0024588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Whether the teacher is teaching under an emergency permit or other provisional status through which state licensing criteria have been waived.</w:t>
      </w:r>
    </w:p>
    <w:p w:rsidR="00245883" w:rsidRPr="00E34DA8" w:rsidRDefault="00245883" w:rsidP="0024588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The teacher’s college major, whether the teacher has any advanced degrees and, if so, the subjects of the degrees.</w:t>
      </w:r>
    </w:p>
    <w:p w:rsidR="00245883" w:rsidRPr="00E34DA8" w:rsidRDefault="00C14800" w:rsidP="0024588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Whether any instructional assistant provides services to your child and, if they do, their qualifications.</w:t>
      </w:r>
    </w:p>
    <w:p w:rsidR="00C14800" w:rsidRPr="00E34DA8" w:rsidRDefault="00C14800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75D" w:rsidRDefault="00C14800" w:rsidP="00746E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 xml:space="preserve">If you would like to receive specific information about </w:t>
      </w:r>
      <w:r w:rsidR="009B475D">
        <w:rPr>
          <w:rFonts w:ascii="Times New Roman" w:hAnsi="Times New Roman" w:cs="Times New Roman"/>
          <w:sz w:val="24"/>
          <w:szCs w:val="24"/>
        </w:rPr>
        <w:t xml:space="preserve">our </w:t>
      </w:r>
      <w:r w:rsidR="00AE3906" w:rsidRPr="00E34DA8">
        <w:rPr>
          <w:rFonts w:ascii="Times New Roman" w:hAnsi="Times New Roman" w:cs="Times New Roman"/>
          <w:sz w:val="24"/>
          <w:szCs w:val="24"/>
        </w:rPr>
        <w:t xml:space="preserve">instructional </w:t>
      </w:r>
      <w:r w:rsidRPr="00E34DA8">
        <w:rPr>
          <w:rFonts w:ascii="Times New Roman" w:hAnsi="Times New Roman" w:cs="Times New Roman"/>
          <w:sz w:val="24"/>
          <w:szCs w:val="24"/>
        </w:rPr>
        <w:t>staff members or our school</w:t>
      </w:r>
      <w:r w:rsidR="009B475D">
        <w:rPr>
          <w:rFonts w:ascii="Times New Roman" w:hAnsi="Times New Roman" w:cs="Times New Roman"/>
          <w:sz w:val="24"/>
          <w:szCs w:val="24"/>
        </w:rPr>
        <w:t>’</w:t>
      </w:r>
      <w:r w:rsidRPr="00E34DA8">
        <w:rPr>
          <w:rFonts w:ascii="Times New Roman" w:hAnsi="Times New Roman" w:cs="Times New Roman"/>
          <w:sz w:val="24"/>
          <w:szCs w:val="24"/>
        </w:rPr>
        <w:t>s Title I program or parent policy, please cont</w:t>
      </w:r>
      <w:r w:rsidR="00AE3906" w:rsidRPr="00E34DA8">
        <w:rPr>
          <w:rFonts w:ascii="Times New Roman" w:hAnsi="Times New Roman" w:cs="Times New Roman"/>
          <w:sz w:val="24"/>
          <w:szCs w:val="24"/>
        </w:rPr>
        <w:t xml:space="preserve">act </w:t>
      </w:r>
      <w:r w:rsidR="00E34DA8">
        <w:rPr>
          <w:rFonts w:ascii="Times New Roman" w:hAnsi="Times New Roman" w:cs="Times New Roman"/>
          <w:sz w:val="24"/>
          <w:szCs w:val="24"/>
        </w:rPr>
        <w:t>me</w:t>
      </w:r>
      <w:r w:rsidRPr="00E34D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75D" w:rsidRDefault="009B475D" w:rsidP="00746E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800" w:rsidRPr="00E34DA8" w:rsidRDefault="0011474C" w:rsidP="00746E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34DA8">
        <w:rPr>
          <w:rFonts w:ascii="Times New Roman" w:hAnsi="Times New Roman" w:cs="Times New Roman"/>
          <w:sz w:val="24"/>
          <w:szCs w:val="24"/>
        </w:rPr>
        <w:t>Arts Academy Charter Middle School</w:t>
      </w:r>
      <w:r w:rsidR="00746E48" w:rsidRPr="00E34DA8">
        <w:rPr>
          <w:rFonts w:ascii="Times New Roman" w:hAnsi="Times New Roman" w:cs="Times New Roman"/>
          <w:sz w:val="24"/>
          <w:szCs w:val="24"/>
        </w:rPr>
        <w:t>,</w:t>
      </w:r>
      <w:r w:rsidR="006D241A" w:rsidRPr="00E34DA8">
        <w:rPr>
          <w:rFonts w:ascii="Times New Roman" w:hAnsi="Times New Roman" w:cs="Times New Roman"/>
          <w:sz w:val="24"/>
          <w:szCs w:val="24"/>
        </w:rPr>
        <w:t xml:space="preserve"> which implements a Title I Schoolwide Program</w:t>
      </w:r>
      <w:r w:rsidR="00AE3906" w:rsidRPr="00E34DA8">
        <w:rPr>
          <w:rFonts w:ascii="Times New Roman" w:hAnsi="Times New Roman" w:cs="Times New Roman"/>
          <w:sz w:val="24"/>
          <w:szCs w:val="24"/>
        </w:rPr>
        <w:t>,</w:t>
      </w:r>
      <w:r w:rsidR="00C14800" w:rsidRPr="00E34DA8">
        <w:rPr>
          <w:rFonts w:ascii="Times New Roman" w:hAnsi="Times New Roman" w:cs="Times New Roman"/>
          <w:sz w:val="24"/>
          <w:szCs w:val="24"/>
        </w:rPr>
        <w:t xml:space="preserve"> is fully committed to the success of your child.  We appreciate your partnership in our efforts. </w:t>
      </w:r>
    </w:p>
    <w:p w:rsidR="00C14800" w:rsidRPr="00E34DA8" w:rsidRDefault="00C14800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241A" w:rsidRPr="00E34DA8" w:rsidRDefault="006D241A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Please do not hesitate to contact me</w:t>
      </w:r>
      <w:r w:rsidR="00AE3906" w:rsidRPr="00E34DA8">
        <w:rPr>
          <w:rFonts w:ascii="Times New Roman" w:hAnsi="Times New Roman" w:cs="Times New Roman"/>
          <w:sz w:val="24"/>
          <w:szCs w:val="24"/>
        </w:rPr>
        <w:t xml:space="preserve"> </w:t>
      </w:r>
      <w:r w:rsidRPr="00E34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w:r w:rsidRPr="00E34DA8">
        <w:rPr>
          <w:rFonts w:ascii="Times New Roman" w:hAnsi="Times New Roman" w:cs="Times New Roman"/>
          <w:sz w:val="24"/>
          <w:szCs w:val="24"/>
        </w:rPr>
        <w:t>you have any questions, concerns, or suggestions.</w:t>
      </w:r>
    </w:p>
    <w:p w:rsidR="00AE3906" w:rsidRPr="00E34DA8" w:rsidRDefault="00AE3906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3906" w:rsidRPr="00E34DA8" w:rsidRDefault="00AE3906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May we all have a productive, safe, and healthy school year!</w:t>
      </w:r>
    </w:p>
    <w:p w:rsidR="00C14800" w:rsidRPr="00E34DA8" w:rsidRDefault="00C14800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4800" w:rsidRPr="00E34DA8" w:rsidRDefault="00C14800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Sincerely,</w:t>
      </w:r>
    </w:p>
    <w:p w:rsidR="00E34DA8" w:rsidRPr="00E34DA8" w:rsidRDefault="009B475D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9B1B14" wp14:editId="566AA1E2">
            <wp:extent cx="2096770" cy="6870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A8" w:rsidRDefault="00E34DA8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DA8">
        <w:rPr>
          <w:rFonts w:ascii="Times New Roman" w:hAnsi="Times New Roman" w:cs="Times New Roman"/>
          <w:sz w:val="24"/>
          <w:szCs w:val="24"/>
        </w:rPr>
        <w:t>William M. Fitzpatrick</w:t>
      </w:r>
    </w:p>
    <w:p w:rsidR="009B475D" w:rsidRPr="00E34DA8" w:rsidRDefault="009B475D" w:rsidP="00C148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</w:t>
      </w:r>
    </w:p>
    <w:sectPr w:rsidR="009B475D" w:rsidRPr="00E34DA8" w:rsidSect="009B4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E2B" w:rsidRDefault="006C7E2B" w:rsidP="00373527">
      <w:pPr>
        <w:spacing w:after="0" w:line="240" w:lineRule="auto"/>
      </w:pPr>
      <w:r>
        <w:separator/>
      </w:r>
    </w:p>
  </w:endnote>
  <w:endnote w:type="continuationSeparator" w:id="0">
    <w:p w:rsidR="006C7E2B" w:rsidRDefault="006C7E2B" w:rsidP="0037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Footer"/>
    </w:pPr>
    <w:r>
      <w:t>2024/2025 - August</w:t>
    </w:r>
  </w:p>
  <w:p w:rsidR="00373527" w:rsidRDefault="00373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E2B" w:rsidRDefault="006C7E2B" w:rsidP="00373527">
      <w:pPr>
        <w:spacing w:after="0" w:line="240" w:lineRule="auto"/>
      </w:pPr>
      <w:r>
        <w:separator/>
      </w:r>
    </w:p>
  </w:footnote>
  <w:footnote w:type="continuationSeparator" w:id="0">
    <w:p w:rsidR="006C7E2B" w:rsidRDefault="006C7E2B" w:rsidP="0037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527" w:rsidRDefault="0037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8DE"/>
    <w:multiLevelType w:val="hybridMultilevel"/>
    <w:tmpl w:val="A0D8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4743"/>
    <w:multiLevelType w:val="hybridMultilevel"/>
    <w:tmpl w:val="4458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E69E8"/>
    <w:multiLevelType w:val="hybridMultilevel"/>
    <w:tmpl w:val="519C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DD"/>
    <w:rsid w:val="000638BA"/>
    <w:rsid w:val="000B43A7"/>
    <w:rsid w:val="0011474C"/>
    <w:rsid w:val="001C48BB"/>
    <w:rsid w:val="001E4DF1"/>
    <w:rsid w:val="001E4E8D"/>
    <w:rsid w:val="00213CEF"/>
    <w:rsid w:val="00245883"/>
    <w:rsid w:val="002E011E"/>
    <w:rsid w:val="00373527"/>
    <w:rsid w:val="003B07A8"/>
    <w:rsid w:val="004C1E13"/>
    <w:rsid w:val="004F203B"/>
    <w:rsid w:val="004F6484"/>
    <w:rsid w:val="00527CDC"/>
    <w:rsid w:val="005A54A9"/>
    <w:rsid w:val="006C7E2B"/>
    <w:rsid w:val="006D241A"/>
    <w:rsid w:val="00715330"/>
    <w:rsid w:val="0071750E"/>
    <w:rsid w:val="00735590"/>
    <w:rsid w:val="00746E48"/>
    <w:rsid w:val="007B636A"/>
    <w:rsid w:val="0084791D"/>
    <w:rsid w:val="00870055"/>
    <w:rsid w:val="00870421"/>
    <w:rsid w:val="00914BBD"/>
    <w:rsid w:val="009B475D"/>
    <w:rsid w:val="00A30826"/>
    <w:rsid w:val="00A3420C"/>
    <w:rsid w:val="00AE3906"/>
    <w:rsid w:val="00C14800"/>
    <w:rsid w:val="00C64286"/>
    <w:rsid w:val="00C97E51"/>
    <w:rsid w:val="00CA556E"/>
    <w:rsid w:val="00D37326"/>
    <w:rsid w:val="00D50E78"/>
    <w:rsid w:val="00E34DA8"/>
    <w:rsid w:val="00E67170"/>
    <w:rsid w:val="00E7575A"/>
    <w:rsid w:val="00EC6DDD"/>
    <w:rsid w:val="00F120CA"/>
    <w:rsid w:val="00F8585F"/>
    <w:rsid w:val="00FB3D3B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31AA"/>
  <w15:chartTrackingRefBased/>
  <w15:docId w15:val="{0B4F2BD8-9D02-4362-8D92-B3E3B7B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D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27"/>
  </w:style>
  <w:style w:type="paragraph" w:styleId="Footer">
    <w:name w:val="footer"/>
    <w:basedOn w:val="Normal"/>
    <w:link w:val="FooterChar"/>
    <w:uiPriority w:val="99"/>
    <w:unhideWhenUsed/>
    <w:rsid w:val="0037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27"/>
  </w:style>
  <w:style w:type="paragraph" w:styleId="NormalWeb">
    <w:name w:val="Normal (Web)"/>
    <w:basedOn w:val="Normal"/>
    <w:uiPriority w:val="99"/>
    <w:unhideWhenUsed/>
    <w:rsid w:val="007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0E73.B8A23E3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Carmichael</dc:creator>
  <cp:keywords/>
  <dc:description/>
  <cp:lastModifiedBy>Mary Gotzon</cp:lastModifiedBy>
  <cp:revision>3</cp:revision>
  <cp:lastPrinted>2024-09-24T17:23:00Z</cp:lastPrinted>
  <dcterms:created xsi:type="dcterms:W3CDTF">2024-09-24T17:23:00Z</dcterms:created>
  <dcterms:modified xsi:type="dcterms:W3CDTF">2024-09-24T18:41:00Z</dcterms:modified>
</cp:coreProperties>
</file>