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04" w:rsidRDefault="00104404">
      <w:pPr>
        <w:pStyle w:val="BodyText"/>
        <w:kinsoku w:val="0"/>
        <w:overflowPunct w:val="0"/>
        <w:spacing w:before="86"/>
        <w:ind w:right="109"/>
        <w:jc w:val="right"/>
        <w:rPr>
          <w:rFonts w:ascii="Verdana" w:hAnsi="Verdana" w:cs="Verdana"/>
          <w:i/>
          <w:iCs/>
          <w:color w:val="A3A3A8"/>
          <w:spacing w:val="-10"/>
          <w:w w:val="125"/>
          <w:sz w:val="34"/>
          <w:szCs w:val="34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spacing w:before="332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Heading1"/>
        <w:kinsoku w:val="0"/>
        <w:overflowPunct w:val="0"/>
        <w:spacing w:line="247" w:lineRule="auto"/>
        <w:ind w:left="4542" w:right="2250"/>
        <w:rPr>
          <w:color w:val="242428"/>
        </w:rPr>
      </w:pPr>
      <w:r>
        <w:rPr>
          <w:color w:val="242428"/>
        </w:rPr>
        <w:t>Arts</w:t>
      </w:r>
      <w:r>
        <w:rPr>
          <w:color w:val="242428"/>
          <w:spacing w:val="-15"/>
        </w:rPr>
        <w:t xml:space="preserve"> </w:t>
      </w:r>
      <w:r>
        <w:rPr>
          <w:color w:val="242428"/>
        </w:rPr>
        <w:t>Academy</w:t>
      </w:r>
      <w:r>
        <w:rPr>
          <w:color w:val="242428"/>
          <w:spacing w:val="-19"/>
        </w:rPr>
        <w:t xml:space="preserve"> </w:t>
      </w:r>
      <w:r>
        <w:rPr>
          <w:color w:val="242428"/>
        </w:rPr>
        <w:t>Charter</w:t>
      </w:r>
      <w:r>
        <w:rPr>
          <w:color w:val="242428"/>
          <w:spacing w:val="-16"/>
        </w:rPr>
        <w:t xml:space="preserve"> </w:t>
      </w:r>
      <w:r>
        <w:rPr>
          <w:color w:val="242428"/>
        </w:rPr>
        <w:t>School</w:t>
      </w:r>
      <w:r>
        <w:rPr>
          <w:color w:val="242428"/>
          <w:spacing w:val="37"/>
        </w:rPr>
        <w:t xml:space="preserve"> </w:t>
      </w:r>
      <w:r>
        <w:rPr>
          <w:color w:val="242428"/>
        </w:rPr>
        <w:t>Teacher</w:t>
      </w:r>
      <w:r>
        <w:rPr>
          <w:color w:val="242428"/>
          <w:spacing w:val="40"/>
        </w:rPr>
        <w:t xml:space="preserve"> </w:t>
      </w:r>
      <w:r>
        <w:rPr>
          <w:color w:val="242428"/>
        </w:rPr>
        <w:t>Equity</w:t>
      </w:r>
      <w:r>
        <w:rPr>
          <w:color w:val="242428"/>
          <w:spacing w:val="-15"/>
        </w:rPr>
        <w:t xml:space="preserve"> </w:t>
      </w:r>
      <w:r>
        <w:rPr>
          <w:color w:val="242428"/>
        </w:rPr>
        <w:t>Plan 202</w:t>
      </w:r>
      <w:r w:rsidR="0096131C">
        <w:rPr>
          <w:color w:val="242428"/>
        </w:rPr>
        <w:t>4</w:t>
      </w:r>
      <w:r>
        <w:rPr>
          <w:color w:val="242428"/>
        </w:rPr>
        <w:t>-202</w:t>
      </w:r>
      <w:r w:rsidR="0096131C">
        <w:rPr>
          <w:color w:val="242428"/>
        </w:rPr>
        <w:t>5</w:t>
      </w:r>
      <w:r>
        <w:rPr>
          <w:color w:val="242428"/>
        </w:rPr>
        <w:t xml:space="preserve"> School Year</w:t>
      </w:r>
    </w:p>
    <w:p w:rsidR="00104404" w:rsidRDefault="00104404">
      <w:pPr>
        <w:pStyle w:val="BodyText"/>
        <w:kinsoku w:val="0"/>
        <w:overflowPunct w:val="0"/>
        <w:rPr>
          <w:b/>
          <w:bCs/>
        </w:rPr>
      </w:pPr>
    </w:p>
    <w:p w:rsidR="00104404" w:rsidRDefault="00104404">
      <w:pPr>
        <w:pStyle w:val="BodyText"/>
        <w:kinsoku w:val="0"/>
        <w:overflowPunct w:val="0"/>
        <w:spacing w:before="122"/>
        <w:rPr>
          <w:b/>
          <w:bCs/>
        </w:rPr>
      </w:pPr>
    </w:p>
    <w:p w:rsidR="00104404" w:rsidRDefault="00104404">
      <w:pPr>
        <w:pStyle w:val="BodyText"/>
        <w:kinsoku w:val="0"/>
        <w:overflowPunct w:val="0"/>
        <w:spacing w:before="122"/>
        <w:rPr>
          <w:b/>
          <w:bCs/>
        </w:rPr>
        <w:sectPr w:rsidR="00104404">
          <w:type w:val="continuous"/>
          <w:pgSz w:w="15410" w:h="11900" w:orient="landscape"/>
          <w:pgMar w:top="0" w:right="1520" w:bottom="280" w:left="2200" w:header="720" w:footer="720" w:gutter="0"/>
          <w:cols w:space="720"/>
          <w:noEndnote/>
        </w:sectPr>
      </w:pPr>
    </w:p>
    <w:p w:rsidR="00104404" w:rsidRPr="00F12C92" w:rsidRDefault="00435C50" w:rsidP="008051E9">
      <w:pPr>
        <w:pStyle w:val="BodyText"/>
        <w:kinsoku w:val="0"/>
        <w:overflowPunct w:val="0"/>
        <w:ind w:left="1350" w:hanging="810"/>
        <w:rPr>
          <w:rFonts w:ascii="Times New Roman" w:hAnsi="Times New Roman" w:cs="Times New Roman"/>
          <w:color w:val="303034"/>
          <w:spacing w:val="-2"/>
          <w:sz w:val="26"/>
          <w:szCs w:val="26"/>
        </w:rPr>
      </w:pPr>
      <w:r w:rsidRPr="00F12C92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0</wp:posOffset>
                </wp:positionV>
                <wp:extent cx="8953500" cy="75565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04" w:rsidRDefault="00104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5.25pt;margin-top:0;width:705pt;height:5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" o:allowincell="f" filled="f" stroked="f">
                <v:textbox inset="0,0,0,0">
                  <w:txbxContent>
                    <w:p w:rsidR="00104404" w:rsidRDefault="00104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04404" w:rsidRPr="00F12C92">
        <w:rPr>
          <w:rFonts w:ascii="Times New Roman" w:hAnsi="Times New Roman" w:cs="Times New Roman"/>
          <w:color w:val="303034"/>
          <w:sz w:val="26"/>
          <w:szCs w:val="26"/>
          <w:u w:val="single"/>
        </w:rPr>
        <w:t>Arts</w:t>
      </w:r>
      <w:r w:rsidR="00104404" w:rsidRPr="00F12C92">
        <w:rPr>
          <w:rFonts w:ascii="Times New Roman" w:hAnsi="Times New Roman" w:cs="Times New Roman"/>
          <w:color w:val="303034"/>
          <w:spacing w:val="-12"/>
          <w:sz w:val="26"/>
          <w:szCs w:val="26"/>
          <w:u w:val="single"/>
        </w:rPr>
        <w:t xml:space="preserve"> </w:t>
      </w:r>
      <w:r w:rsidR="00104404" w:rsidRPr="00F12C92">
        <w:rPr>
          <w:rFonts w:ascii="Times New Roman" w:hAnsi="Times New Roman" w:cs="Times New Roman"/>
          <w:color w:val="303034"/>
          <w:sz w:val="26"/>
          <w:szCs w:val="26"/>
          <w:u w:val="single"/>
        </w:rPr>
        <w:t>Academy</w:t>
      </w:r>
      <w:r w:rsidR="00104404" w:rsidRPr="00F12C92">
        <w:rPr>
          <w:rFonts w:ascii="Times New Roman" w:hAnsi="Times New Roman" w:cs="Times New Roman"/>
          <w:color w:val="303034"/>
          <w:spacing w:val="-11"/>
          <w:sz w:val="26"/>
          <w:szCs w:val="26"/>
          <w:u w:val="single"/>
        </w:rPr>
        <w:t xml:space="preserve"> </w:t>
      </w:r>
      <w:r w:rsidR="00104404" w:rsidRPr="00F12C92">
        <w:rPr>
          <w:rFonts w:ascii="Times New Roman" w:hAnsi="Times New Roman" w:cs="Times New Roman"/>
          <w:color w:val="303034"/>
          <w:sz w:val="26"/>
          <w:szCs w:val="26"/>
          <w:u w:val="single"/>
        </w:rPr>
        <w:t>Charter</w:t>
      </w:r>
      <w:r w:rsidR="008051E9" w:rsidRPr="00F12C92">
        <w:rPr>
          <w:rFonts w:ascii="Times New Roman" w:hAnsi="Times New Roman" w:cs="Times New Roman"/>
          <w:color w:val="303034"/>
          <w:sz w:val="26"/>
          <w:szCs w:val="26"/>
          <w:u w:val="single"/>
        </w:rPr>
        <w:t xml:space="preserve"> </w:t>
      </w:r>
      <w:r w:rsidR="00104404" w:rsidRPr="00F12C92">
        <w:rPr>
          <w:rFonts w:ascii="Times New Roman" w:hAnsi="Times New Roman" w:cs="Times New Roman"/>
          <w:color w:val="303034"/>
          <w:spacing w:val="-11"/>
          <w:sz w:val="26"/>
          <w:szCs w:val="26"/>
          <w:u w:val="single"/>
        </w:rPr>
        <w:t xml:space="preserve"> </w:t>
      </w:r>
      <w:r w:rsidR="00104404" w:rsidRPr="00F12C92">
        <w:rPr>
          <w:rFonts w:ascii="Times New Roman" w:hAnsi="Times New Roman" w:cs="Times New Roman"/>
          <w:color w:val="303034"/>
          <w:spacing w:val="-2"/>
          <w:sz w:val="26"/>
          <w:szCs w:val="26"/>
          <w:u w:val="single"/>
        </w:rPr>
        <w:t>School</w:t>
      </w:r>
      <w:r w:rsidR="008051E9" w:rsidRPr="00F12C92">
        <w:rPr>
          <w:rFonts w:ascii="Times New Roman" w:hAnsi="Times New Roman" w:cs="Times New Roman"/>
          <w:color w:val="303034"/>
          <w:spacing w:val="-2"/>
          <w:sz w:val="26"/>
          <w:szCs w:val="26"/>
        </w:rPr>
        <w:t xml:space="preserve"> </w:t>
      </w:r>
      <w:r w:rsidR="00104404" w:rsidRPr="00F12C92">
        <w:rPr>
          <w:rFonts w:ascii="Times New Roman" w:hAnsi="Times New Roman" w:cs="Times New Roman"/>
          <w:b/>
          <w:bCs/>
          <w:color w:val="202023"/>
          <w:sz w:val="26"/>
          <w:szCs w:val="26"/>
        </w:rPr>
        <w:t>LEA</w:t>
      </w:r>
      <w:r w:rsidR="00104404" w:rsidRPr="00F12C92">
        <w:rPr>
          <w:rFonts w:ascii="Times New Roman" w:hAnsi="Times New Roman" w:cs="Times New Roman"/>
          <w:b/>
          <w:bCs/>
          <w:color w:val="202023"/>
          <w:spacing w:val="18"/>
          <w:sz w:val="26"/>
          <w:szCs w:val="26"/>
        </w:rPr>
        <w:t xml:space="preserve"> </w:t>
      </w:r>
      <w:r w:rsidR="00104404" w:rsidRPr="00F12C92">
        <w:rPr>
          <w:rFonts w:ascii="Times New Roman" w:hAnsi="Times New Roman" w:cs="Times New Roman"/>
          <w:b/>
          <w:bCs/>
          <w:color w:val="202023"/>
          <w:spacing w:val="-4"/>
          <w:sz w:val="26"/>
          <w:szCs w:val="26"/>
        </w:rPr>
        <w:t>Name</w:t>
      </w:r>
    </w:p>
    <w:p w:rsidR="00104404" w:rsidRPr="00F12C92" w:rsidRDefault="00104404" w:rsidP="008051E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 w:rsidP="008051E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 w:rsidP="008051E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 w:rsidP="008051E9">
      <w:pPr>
        <w:pStyle w:val="BodyText"/>
        <w:kinsoku w:val="0"/>
        <w:overflowPunct w:val="0"/>
        <w:ind w:left="1506" w:hanging="876"/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</w:pPr>
      <w:r w:rsidRPr="00F12C92"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  <w:t>Willia</w:t>
      </w:r>
      <w:r w:rsidR="00F91E2A" w:rsidRPr="00F12C92"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  <w:t xml:space="preserve">m M. </w:t>
      </w:r>
      <w:r w:rsidRPr="00F12C92"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  <w:t>Fitzpatrick</w:t>
      </w:r>
    </w:p>
    <w:p w:rsidR="00104404" w:rsidRPr="00F12C92" w:rsidRDefault="00104404" w:rsidP="008051E9">
      <w:pPr>
        <w:pStyle w:val="BodyText"/>
        <w:kinsoku w:val="0"/>
        <w:overflowPunct w:val="0"/>
        <w:ind w:left="1414" w:hanging="876"/>
        <w:rPr>
          <w:rFonts w:ascii="Times New Roman" w:hAnsi="Times New Roman" w:cs="Times New Roman"/>
          <w:b/>
          <w:bCs/>
          <w:color w:val="27252B"/>
          <w:spacing w:val="-2"/>
          <w:w w:val="90"/>
          <w:sz w:val="26"/>
          <w:szCs w:val="26"/>
        </w:rPr>
      </w:pPr>
      <w:r w:rsidRPr="00F12C92">
        <w:rPr>
          <w:rFonts w:ascii="Times New Roman" w:hAnsi="Times New Roman" w:cs="Times New Roman"/>
          <w:b/>
          <w:bCs/>
          <w:color w:val="27252B"/>
          <w:w w:val="90"/>
          <w:sz w:val="26"/>
          <w:szCs w:val="26"/>
        </w:rPr>
        <w:t>Name</w:t>
      </w:r>
      <w:r w:rsidRPr="00F12C92">
        <w:rPr>
          <w:rFonts w:ascii="Times New Roman" w:hAnsi="Times New Roman" w:cs="Times New Roman"/>
          <w:b/>
          <w:bCs/>
          <w:color w:val="27252B"/>
          <w:spacing w:val="13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7252B"/>
          <w:w w:val="90"/>
          <w:sz w:val="26"/>
          <w:szCs w:val="26"/>
        </w:rPr>
        <w:t>of</w:t>
      </w:r>
      <w:r w:rsidRPr="00F12C92">
        <w:rPr>
          <w:rFonts w:ascii="Times New Roman" w:hAnsi="Times New Roman" w:cs="Times New Roman"/>
          <w:b/>
          <w:bCs/>
          <w:color w:val="27252B"/>
          <w:spacing w:val="-2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7252B"/>
          <w:w w:val="90"/>
          <w:sz w:val="26"/>
          <w:szCs w:val="26"/>
        </w:rPr>
        <w:t>Contact</w:t>
      </w:r>
      <w:r w:rsidRPr="00F12C92">
        <w:rPr>
          <w:rFonts w:ascii="Times New Roman" w:hAnsi="Times New Roman" w:cs="Times New Roman"/>
          <w:b/>
          <w:bCs/>
          <w:color w:val="27252B"/>
          <w:spacing w:val="6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7252B"/>
          <w:spacing w:val="-2"/>
          <w:w w:val="90"/>
          <w:sz w:val="26"/>
          <w:szCs w:val="26"/>
        </w:rPr>
        <w:t>Person</w:t>
      </w:r>
    </w:p>
    <w:p w:rsidR="008051E9" w:rsidRPr="00F12C92" w:rsidRDefault="00104404" w:rsidP="008051E9">
      <w:pPr>
        <w:pStyle w:val="BodyText"/>
        <w:kinsoku w:val="0"/>
        <w:overflowPunct w:val="0"/>
        <w:ind w:left="659" w:hanging="876"/>
        <w:rPr>
          <w:rFonts w:ascii="Times New Roman" w:hAnsi="Times New Roman" w:cs="Times New Roman"/>
          <w:color w:val="2E2E31"/>
          <w:spacing w:val="-4"/>
          <w:sz w:val="26"/>
          <w:szCs w:val="26"/>
          <w:u w:val="single"/>
        </w:rPr>
      </w:pPr>
      <w:r w:rsidRPr="00F12C92">
        <w:rPr>
          <w:rFonts w:ascii="Times New Roman" w:hAnsi="Times New Roman" w:cs="Times New Roman"/>
          <w:sz w:val="26"/>
          <w:szCs w:val="26"/>
        </w:rPr>
        <w:br w:type="column"/>
      </w:r>
      <w:r w:rsidRPr="00F12C92">
        <w:rPr>
          <w:rFonts w:ascii="Times New Roman" w:hAnsi="Times New Roman" w:cs="Times New Roman"/>
          <w:color w:val="2E2E31"/>
          <w:sz w:val="26"/>
          <w:szCs w:val="26"/>
          <w:u w:val="single"/>
        </w:rPr>
        <w:t>J</w:t>
      </w:r>
      <w:r w:rsidR="00F12C92">
        <w:rPr>
          <w:rFonts w:ascii="Times New Roman" w:hAnsi="Times New Roman" w:cs="Times New Roman"/>
          <w:color w:val="2E2E31"/>
          <w:sz w:val="26"/>
          <w:szCs w:val="26"/>
        </w:rPr>
        <w:t xml:space="preserve">        </w:t>
      </w:r>
      <w:r w:rsidR="008051E9" w:rsidRPr="00F12C92">
        <w:rPr>
          <w:rFonts w:ascii="Times New Roman" w:hAnsi="Times New Roman" w:cs="Times New Roman"/>
          <w:color w:val="2E2E31"/>
          <w:sz w:val="26"/>
          <w:szCs w:val="26"/>
          <w:u w:val="single"/>
        </w:rPr>
        <w:t>Ja</w:t>
      </w:r>
      <w:r w:rsidRPr="00F12C92">
        <w:rPr>
          <w:rFonts w:ascii="Times New Roman" w:hAnsi="Times New Roman" w:cs="Times New Roman"/>
          <w:color w:val="2E2E31"/>
          <w:sz w:val="26"/>
          <w:szCs w:val="26"/>
          <w:u w:val="single"/>
        </w:rPr>
        <w:t>nuary</w:t>
      </w:r>
      <w:r w:rsidRPr="00F12C92">
        <w:rPr>
          <w:rFonts w:ascii="Times New Roman" w:hAnsi="Times New Roman" w:cs="Times New Roman"/>
          <w:color w:val="2E2E31"/>
          <w:spacing w:val="-6"/>
          <w:sz w:val="26"/>
          <w:szCs w:val="26"/>
          <w:u w:val="single"/>
        </w:rPr>
        <w:t xml:space="preserve"> </w:t>
      </w:r>
      <w:r w:rsidRPr="00F12C92">
        <w:rPr>
          <w:rFonts w:ascii="Times New Roman" w:hAnsi="Times New Roman" w:cs="Times New Roman"/>
          <w:color w:val="2E2E31"/>
          <w:sz w:val="26"/>
          <w:szCs w:val="26"/>
          <w:u w:val="single"/>
        </w:rPr>
        <w:t>28,</w:t>
      </w:r>
      <w:r w:rsidRPr="00F12C92">
        <w:rPr>
          <w:rFonts w:ascii="Times New Roman" w:hAnsi="Times New Roman" w:cs="Times New Roman"/>
          <w:color w:val="2E2E31"/>
          <w:spacing w:val="-6"/>
          <w:sz w:val="26"/>
          <w:szCs w:val="26"/>
          <w:u w:val="single"/>
        </w:rPr>
        <w:t xml:space="preserve"> </w:t>
      </w:r>
      <w:r w:rsidRPr="00F12C92">
        <w:rPr>
          <w:rFonts w:ascii="Times New Roman" w:hAnsi="Times New Roman" w:cs="Times New Roman"/>
          <w:color w:val="2E2E31"/>
          <w:spacing w:val="-4"/>
          <w:sz w:val="26"/>
          <w:szCs w:val="26"/>
          <w:u w:val="single"/>
        </w:rPr>
        <w:t>2018</w:t>
      </w:r>
    </w:p>
    <w:p w:rsidR="00104404" w:rsidRPr="00F12C92" w:rsidRDefault="008051E9" w:rsidP="008051E9">
      <w:pPr>
        <w:pStyle w:val="BodyText"/>
        <w:kinsoku w:val="0"/>
        <w:overflowPunct w:val="0"/>
        <w:ind w:left="659" w:hanging="876"/>
        <w:rPr>
          <w:rFonts w:ascii="Times New Roman" w:hAnsi="Times New Roman" w:cs="Times New Roman"/>
          <w:color w:val="2E2E31"/>
          <w:spacing w:val="-4"/>
          <w:sz w:val="26"/>
          <w:szCs w:val="26"/>
          <w:u w:val="single"/>
        </w:rPr>
      </w:pPr>
      <w:r w:rsidRPr="00F12C9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2C92">
        <w:rPr>
          <w:rFonts w:ascii="Times New Roman" w:hAnsi="Times New Roman" w:cs="Times New Roman"/>
          <w:sz w:val="26"/>
          <w:szCs w:val="26"/>
        </w:rPr>
        <w:t xml:space="preserve">        </w:t>
      </w:r>
      <w:r w:rsidR="00104404" w:rsidRPr="00F12C92">
        <w:rPr>
          <w:rFonts w:ascii="Times New Roman" w:hAnsi="Times New Roman" w:cs="Times New Roman"/>
          <w:b/>
          <w:bCs/>
          <w:color w:val="222328"/>
          <w:spacing w:val="-4"/>
          <w:w w:val="95"/>
          <w:sz w:val="26"/>
          <w:szCs w:val="26"/>
        </w:rPr>
        <w:t>Date</w:t>
      </w:r>
    </w:p>
    <w:p w:rsidR="00104404" w:rsidRPr="00F12C92" w:rsidRDefault="00104404" w:rsidP="008051E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 w:rsidP="008051E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51E9" w:rsidRPr="00F12C92" w:rsidRDefault="008051E9" w:rsidP="008051E9">
      <w:pPr>
        <w:pStyle w:val="BodyText"/>
        <w:kinsoku w:val="0"/>
        <w:overflowPunct w:val="0"/>
        <w:ind w:left="554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 w:rsidP="008051E9">
      <w:pPr>
        <w:pStyle w:val="BodyText"/>
        <w:kinsoku w:val="0"/>
        <w:overflowPunct w:val="0"/>
        <w:ind w:left="90"/>
        <w:rPr>
          <w:rFonts w:ascii="Times New Roman" w:hAnsi="Times New Roman" w:cs="Times New Roman"/>
          <w:color w:val="373639"/>
          <w:spacing w:val="-5"/>
          <w:sz w:val="26"/>
          <w:szCs w:val="26"/>
          <w:u w:val="single"/>
        </w:rPr>
      </w:pPr>
      <w:r w:rsidRPr="00F12C92"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  <w:t>610.351.0234</w:t>
      </w:r>
      <w:r w:rsidRPr="00F12C92">
        <w:rPr>
          <w:rFonts w:ascii="Times New Roman" w:hAnsi="Times New Roman" w:cs="Times New Roman"/>
          <w:color w:val="373639"/>
          <w:spacing w:val="40"/>
          <w:sz w:val="26"/>
          <w:szCs w:val="26"/>
          <w:u w:val="single"/>
        </w:rPr>
        <w:t xml:space="preserve"> </w:t>
      </w:r>
      <w:r w:rsidRPr="00F12C92">
        <w:rPr>
          <w:rFonts w:ascii="Times New Roman" w:hAnsi="Times New Roman" w:cs="Times New Roman"/>
          <w:color w:val="373639"/>
          <w:spacing w:val="-2"/>
          <w:sz w:val="26"/>
          <w:szCs w:val="26"/>
          <w:u w:val="single"/>
        </w:rPr>
        <w:t>ext.</w:t>
      </w:r>
      <w:r w:rsidRPr="00F12C92">
        <w:rPr>
          <w:rFonts w:ascii="Times New Roman" w:hAnsi="Times New Roman" w:cs="Times New Roman"/>
          <w:color w:val="373639"/>
          <w:spacing w:val="-6"/>
          <w:sz w:val="26"/>
          <w:szCs w:val="26"/>
          <w:u w:val="single"/>
        </w:rPr>
        <w:t xml:space="preserve"> </w:t>
      </w:r>
      <w:r w:rsidR="0096131C" w:rsidRPr="00F12C92">
        <w:rPr>
          <w:rFonts w:ascii="Times New Roman" w:hAnsi="Times New Roman" w:cs="Times New Roman"/>
          <w:color w:val="373639"/>
          <w:spacing w:val="-5"/>
          <w:sz w:val="26"/>
          <w:szCs w:val="26"/>
          <w:u w:val="single"/>
        </w:rPr>
        <w:t>506</w:t>
      </w:r>
      <w:r w:rsidR="008051E9" w:rsidRPr="00F12C92">
        <w:rPr>
          <w:rFonts w:ascii="Times New Roman" w:hAnsi="Times New Roman" w:cs="Times New Roman"/>
          <w:color w:val="373639"/>
          <w:spacing w:val="-5"/>
          <w:sz w:val="26"/>
          <w:szCs w:val="26"/>
          <w:u w:val="single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9282C"/>
          <w:spacing w:val="-4"/>
          <w:sz w:val="26"/>
          <w:szCs w:val="26"/>
        </w:rPr>
        <w:t>Contact</w:t>
      </w:r>
      <w:r w:rsidRPr="00F12C92">
        <w:rPr>
          <w:rFonts w:ascii="Times New Roman" w:hAnsi="Times New Roman" w:cs="Times New Roman"/>
          <w:b/>
          <w:bCs/>
          <w:color w:val="29282C"/>
          <w:spacing w:val="-8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9282C"/>
          <w:spacing w:val="-4"/>
          <w:sz w:val="26"/>
          <w:szCs w:val="26"/>
        </w:rPr>
        <w:t>Person's</w:t>
      </w:r>
      <w:r w:rsidR="0096131C" w:rsidRPr="00F12C92">
        <w:rPr>
          <w:rFonts w:ascii="Times New Roman" w:hAnsi="Times New Roman" w:cs="Times New Roman"/>
          <w:b/>
          <w:bCs/>
          <w:color w:val="29282C"/>
          <w:spacing w:val="-4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9282C"/>
          <w:spacing w:val="-4"/>
          <w:sz w:val="26"/>
          <w:szCs w:val="26"/>
        </w:rPr>
        <w:t>Phone</w:t>
      </w:r>
      <w:r w:rsidRPr="00F12C92">
        <w:rPr>
          <w:rFonts w:ascii="Times New Roman" w:hAnsi="Times New Roman" w:cs="Times New Roman"/>
          <w:b/>
          <w:bCs/>
          <w:color w:val="29282C"/>
          <w:spacing w:val="-1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9282C"/>
          <w:spacing w:val="-9"/>
          <w:sz w:val="26"/>
          <w:szCs w:val="26"/>
        </w:rPr>
        <w:t>Number</w:t>
      </w:r>
    </w:p>
    <w:p w:rsidR="00104404" w:rsidRPr="00F12C92" w:rsidRDefault="00104404">
      <w:pPr>
        <w:pStyle w:val="BodyText"/>
        <w:tabs>
          <w:tab w:val="left" w:pos="542"/>
          <w:tab w:val="left" w:pos="2318"/>
        </w:tabs>
        <w:kinsoku w:val="0"/>
        <w:overflowPunct w:val="0"/>
        <w:spacing w:before="103"/>
        <w:ind w:right="1675"/>
        <w:jc w:val="center"/>
        <w:rPr>
          <w:rFonts w:ascii="Times New Roman" w:hAnsi="Times New Roman" w:cs="Times New Roman"/>
          <w:color w:val="383739"/>
          <w:sz w:val="26"/>
          <w:szCs w:val="26"/>
        </w:rPr>
      </w:pPr>
      <w:r w:rsidRPr="00F12C92">
        <w:rPr>
          <w:rFonts w:ascii="Times New Roman" w:hAnsi="Times New Roman" w:cs="Times New Roman"/>
          <w:sz w:val="26"/>
          <w:szCs w:val="26"/>
        </w:rPr>
        <w:br w:type="column"/>
      </w:r>
      <w:r w:rsidRPr="00F12C92">
        <w:rPr>
          <w:rFonts w:ascii="Times New Roman" w:hAnsi="Times New Roman" w:cs="Times New Roman"/>
          <w:color w:val="383739"/>
          <w:sz w:val="26"/>
          <w:szCs w:val="26"/>
          <w:u w:val="single" w:color="343434"/>
        </w:rPr>
        <w:tab/>
      </w:r>
      <w:r w:rsidR="0096131C" w:rsidRPr="00F12C92">
        <w:rPr>
          <w:rFonts w:ascii="Times New Roman" w:hAnsi="Times New Roman" w:cs="Times New Roman"/>
          <w:color w:val="383739"/>
          <w:sz w:val="26"/>
          <w:szCs w:val="26"/>
          <w:u w:val="single" w:color="343434"/>
        </w:rPr>
        <w:t xml:space="preserve">September </w:t>
      </w:r>
      <w:r w:rsidR="003906E1">
        <w:rPr>
          <w:rFonts w:ascii="Times New Roman" w:hAnsi="Times New Roman" w:cs="Times New Roman"/>
          <w:color w:val="383739"/>
          <w:sz w:val="26"/>
          <w:szCs w:val="26"/>
          <w:u w:val="single" w:color="343434"/>
        </w:rPr>
        <w:t>16</w:t>
      </w:r>
      <w:r w:rsidR="0096131C" w:rsidRPr="00F12C92">
        <w:rPr>
          <w:rFonts w:ascii="Times New Roman" w:hAnsi="Times New Roman" w:cs="Times New Roman"/>
          <w:color w:val="383739"/>
          <w:sz w:val="26"/>
          <w:szCs w:val="26"/>
          <w:u w:val="single" w:color="343434"/>
        </w:rPr>
        <w:t>, 2024</w:t>
      </w:r>
      <w:r w:rsidRPr="00F12C92">
        <w:rPr>
          <w:rFonts w:ascii="Times New Roman" w:hAnsi="Times New Roman" w:cs="Times New Roman"/>
          <w:color w:val="383739"/>
          <w:sz w:val="26"/>
          <w:szCs w:val="26"/>
          <w:u w:val="single" w:color="343434"/>
        </w:rPr>
        <w:tab/>
      </w:r>
    </w:p>
    <w:p w:rsidR="00104404" w:rsidRPr="00F12C92" w:rsidRDefault="00104404">
      <w:pPr>
        <w:pStyle w:val="BodyText"/>
        <w:kinsoku w:val="0"/>
        <w:overflowPunct w:val="0"/>
        <w:spacing w:before="3"/>
        <w:ind w:right="1701"/>
        <w:jc w:val="center"/>
        <w:rPr>
          <w:rFonts w:ascii="Times New Roman" w:hAnsi="Times New Roman" w:cs="Times New Roman"/>
          <w:b/>
          <w:bCs/>
          <w:color w:val="252528"/>
          <w:spacing w:val="-4"/>
          <w:sz w:val="26"/>
          <w:szCs w:val="26"/>
        </w:rPr>
      </w:pPr>
      <w:r w:rsidRPr="00F12C92">
        <w:rPr>
          <w:rFonts w:ascii="Times New Roman" w:hAnsi="Times New Roman" w:cs="Times New Roman"/>
          <w:b/>
          <w:bCs/>
          <w:color w:val="252528"/>
          <w:spacing w:val="-4"/>
          <w:sz w:val="26"/>
          <w:szCs w:val="26"/>
        </w:rPr>
        <w:t>Revised</w:t>
      </w:r>
      <w:r w:rsidRPr="00F12C92">
        <w:rPr>
          <w:rFonts w:ascii="Times New Roman" w:hAnsi="Times New Roman" w:cs="Times New Roman"/>
          <w:b/>
          <w:bCs/>
          <w:color w:val="252528"/>
          <w:spacing w:val="-3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52528"/>
          <w:spacing w:val="-4"/>
          <w:sz w:val="26"/>
          <w:szCs w:val="26"/>
        </w:rPr>
        <w:t>Date</w:t>
      </w:r>
    </w:p>
    <w:p w:rsidR="00104404" w:rsidRPr="00F12C92" w:rsidRDefault="00104404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404" w:rsidRPr="00F12C92" w:rsidRDefault="00104404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906E1" w:rsidRDefault="003906E1" w:rsidP="003906E1">
      <w:pPr>
        <w:pStyle w:val="BodyText"/>
        <w:kinsoku w:val="0"/>
        <w:overflowPunct w:val="0"/>
        <w:ind w:left="52" w:right="1779"/>
        <w:jc w:val="center"/>
      </w:pPr>
    </w:p>
    <w:p w:rsidR="00F12C92" w:rsidRPr="00F12C92" w:rsidRDefault="003906E1" w:rsidP="003906E1">
      <w:pPr>
        <w:pStyle w:val="BodyText"/>
        <w:kinsoku w:val="0"/>
        <w:overflowPunct w:val="0"/>
        <w:ind w:left="52" w:right="1779"/>
        <w:jc w:val="center"/>
        <w:rPr>
          <w:rFonts w:ascii="Times New Roman" w:hAnsi="Times New Roman" w:cs="Times New Roman"/>
          <w:color w:val="3D3D42"/>
          <w:spacing w:val="-2"/>
          <w:sz w:val="26"/>
          <w:szCs w:val="26"/>
        </w:rPr>
      </w:pPr>
      <w:hyperlink r:id="rId5" w:history="1">
        <w:r w:rsidRPr="00ED1D0F">
          <w:rPr>
            <w:rStyle w:val="Hyperlink"/>
            <w:rFonts w:ascii="Times New Roman" w:hAnsi="Times New Roman" w:cs="Times New Roman"/>
            <w:spacing w:val="-2"/>
            <w:sz w:val="26"/>
            <w:szCs w:val="26"/>
          </w:rPr>
          <w:t>wfitzpatrick@arts-cs.org</w:t>
        </w:r>
      </w:hyperlink>
    </w:p>
    <w:p w:rsidR="00F12C92" w:rsidRPr="00F12C92" w:rsidRDefault="00F12C92" w:rsidP="003906E1">
      <w:pPr>
        <w:pStyle w:val="BodyText"/>
        <w:kinsoku w:val="0"/>
        <w:overflowPunct w:val="0"/>
        <w:ind w:right="1779"/>
        <w:jc w:val="center"/>
        <w:rPr>
          <w:rFonts w:ascii="Times New Roman" w:hAnsi="Times New Roman" w:cs="Times New Roman"/>
          <w:b/>
          <w:bCs/>
          <w:color w:val="2C2B2D"/>
          <w:spacing w:val="-2"/>
          <w:w w:val="90"/>
          <w:sz w:val="26"/>
          <w:szCs w:val="26"/>
        </w:rPr>
      </w:pPr>
      <w:r w:rsidRPr="00F12C92">
        <w:rPr>
          <w:rFonts w:ascii="Times New Roman" w:hAnsi="Times New Roman" w:cs="Times New Roman"/>
          <w:b/>
          <w:bCs/>
          <w:color w:val="2C2B2D"/>
          <w:w w:val="90"/>
          <w:sz w:val="26"/>
          <w:szCs w:val="26"/>
        </w:rPr>
        <w:t>Contact</w:t>
      </w:r>
      <w:r w:rsidRPr="00F12C92">
        <w:rPr>
          <w:rFonts w:ascii="Times New Roman" w:hAnsi="Times New Roman" w:cs="Times New Roman"/>
          <w:b/>
          <w:bCs/>
          <w:color w:val="2C2B2D"/>
          <w:spacing w:val="59"/>
          <w:sz w:val="26"/>
          <w:szCs w:val="26"/>
        </w:rPr>
        <w:t xml:space="preserve"> </w:t>
      </w:r>
      <w:r w:rsidRPr="00F12C92">
        <w:rPr>
          <w:rFonts w:ascii="Times New Roman" w:hAnsi="Times New Roman" w:cs="Times New Roman"/>
          <w:b/>
          <w:bCs/>
          <w:color w:val="2C2B2D"/>
          <w:w w:val="90"/>
          <w:sz w:val="26"/>
          <w:szCs w:val="26"/>
        </w:rPr>
        <w:t>Person's E-</w:t>
      </w:r>
      <w:r w:rsidRPr="00F12C92">
        <w:rPr>
          <w:rFonts w:ascii="Times New Roman" w:hAnsi="Times New Roman" w:cs="Times New Roman"/>
          <w:b/>
          <w:bCs/>
          <w:color w:val="2C2B2D"/>
          <w:spacing w:val="-2"/>
          <w:w w:val="90"/>
          <w:sz w:val="26"/>
          <w:szCs w:val="26"/>
        </w:rPr>
        <w:t>Mail Address</w:t>
      </w:r>
    </w:p>
    <w:p w:rsidR="00104404" w:rsidRPr="008051E9" w:rsidRDefault="00104404" w:rsidP="003906E1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404" w:rsidRDefault="00104404">
      <w:pPr>
        <w:pStyle w:val="BodyText"/>
        <w:kinsoku w:val="0"/>
        <w:overflowPunct w:val="0"/>
        <w:spacing w:before="2"/>
        <w:ind w:right="1779"/>
        <w:jc w:val="center"/>
        <w:rPr>
          <w:rFonts w:ascii="Tahoma" w:hAnsi="Tahoma" w:cs="Tahoma"/>
          <w:b/>
          <w:bCs/>
          <w:color w:val="2C2B2D"/>
          <w:spacing w:val="-2"/>
          <w:w w:val="90"/>
          <w:sz w:val="16"/>
          <w:szCs w:val="16"/>
        </w:rPr>
        <w:sectPr w:rsidR="00104404">
          <w:type w:val="continuous"/>
          <w:pgSz w:w="15410" w:h="11900" w:orient="landscape"/>
          <w:pgMar w:top="0" w:right="1520" w:bottom="280" w:left="2200" w:header="720" w:footer="720" w:gutter="0"/>
          <w:cols w:num="3" w:space="720" w:equalWidth="0">
            <w:col w:w="3864" w:space="40"/>
            <w:col w:w="2781" w:space="39"/>
            <w:col w:w="4966"/>
          </w:cols>
          <w:noEndnote/>
        </w:sectPr>
      </w:pPr>
    </w:p>
    <w:p w:rsidR="00104404" w:rsidRDefault="00104404">
      <w:pPr>
        <w:pStyle w:val="BodyText"/>
        <w:tabs>
          <w:tab w:val="left" w:pos="12559"/>
        </w:tabs>
        <w:kinsoku w:val="0"/>
        <w:overflowPunct w:val="0"/>
        <w:spacing w:before="86"/>
        <w:ind w:left="468"/>
        <w:rPr>
          <w:rFonts w:ascii="Verdana" w:hAnsi="Verdana" w:cs="Verdana"/>
          <w:i/>
          <w:iCs/>
          <w:color w:val="A3A8A8"/>
          <w:spacing w:val="-10"/>
          <w:w w:val="145"/>
          <w:position w:val="2"/>
          <w:sz w:val="33"/>
          <w:szCs w:val="33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spacing w:before="83"/>
        <w:rPr>
          <w:rFonts w:ascii="Verdana" w:hAnsi="Verdana" w:cs="Verdana"/>
          <w:i/>
          <w:iCs/>
        </w:rPr>
      </w:pPr>
    </w:p>
    <w:p w:rsidR="00104404" w:rsidRDefault="00104404">
      <w:pPr>
        <w:pStyle w:val="BodyText"/>
        <w:kinsoku w:val="0"/>
        <w:overflowPunct w:val="0"/>
        <w:spacing w:before="83"/>
        <w:rPr>
          <w:rFonts w:ascii="Verdana" w:hAnsi="Verdana" w:cs="Verdana"/>
          <w:i/>
          <w:iCs/>
        </w:rPr>
        <w:sectPr w:rsidR="00104404">
          <w:pgSz w:w="15400" w:h="11900" w:orient="landscape"/>
          <w:pgMar w:top="20" w:right="1440" w:bottom="280" w:left="1020" w:header="720" w:footer="720" w:gutter="0"/>
          <w:cols w:space="720" w:equalWidth="0">
            <w:col w:w="12940"/>
          </w:cols>
          <w:noEndnote/>
        </w:sect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spacing w:before="72"/>
        <w:rPr>
          <w:rFonts w:ascii="Verdana" w:hAnsi="Verdana" w:cs="Verdana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ind w:left="266"/>
        <w:rPr>
          <w:b/>
          <w:bCs/>
          <w:color w:val="232425"/>
          <w:spacing w:val="-5"/>
          <w:sz w:val="28"/>
          <w:szCs w:val="28"/>
        </w:rPr>
      </w:pPr>
      <w:r>
        <w:rPr>
          <w:b/>
          <w:bCs/>
          <w:color w:val="232425"/>
          <w:spacing w:val="-5"/>
          <w:sz w:val="28"/>
          <w:szCs w:val="28"/>
        </w:rPr>
        <w:t>LEA:</w:t>
      </w:r>
    </w:p>
    <w:p w:rsidR="00104404" w:rsidRPr="0003679C" w:rsidRDefault="00104404" w:rsidP="00AD22D0">
      <w:pPr>
        <w:pStyle w:val="BodyText"/>
        <w:kinsoku w:val="0"/>
        <w:overflowPunct w:val="0"/>
        <w:spacing w:before="122"/>
        <w:ind w:left="266"/>
        <w:rPr>
          <w:b/>
          <w:bCs/>
          <w:color w:val="202224"/>
          <w:spacing w:val="-2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D22D0">
        <w:rPr>
          <w:rFonts w:ascii="Times New Roman" w:hAnsi="Times New Roman" w:cs="Times New Roman"/>
          <w:sz w:val="24"/>
          <w:szCs w:val="24"/>
        </w:rPr>
        <w:tab/>
      </w:r>
      <w:r w:rsidR="00AD22D0">
        <w:rPr>
          <w:rFonts w:ascii="Times New Roman" w:hAnsi="Times New Roman" w:cs="Times New Roman"/>
          <w:sz w:val="24"/>
          <w:szCs w:val="24"/>
        </w:rPr>
        <w:tab/>
      </w:r>
      <w:r w:rsidRPr="0003679C">
        <w:rPr>
          <w:b/>
          <w:bCs/>
          <w:color w:val="202224"/>
          <w:spacing w:val="-2"/>
          <w:sz w:val="32"/>
          <w:szCs w:val="32"/>
        </w:rPr>
        <w:t>EQUITY</w:t>
      </w:r>
      <w:r w:rsidR="00CB24F8" w:rsidRPr="0003679C">
        <w:rPr>
          <w:b/>
          <w:bCs/>
          <w:color w:val="202224"/>
          <w:spacing w:val="-2"/>
          <w:sz w:val="32"/>
          <w:szCs w:val="32"/>
        </w:rPr>
        <w:t xml:space="preserve"> </w:t>
      </w:r>
      <w:r w:rsidRPr="0003679C">
        <w:rPr>
          <w:b/>
          <w:bCs/>
          <w:color w:val="202224"/>
          <w:spacing w:val="-2"/>
          <w:sz w:val="32"/>
          <w:szCs w:val="32"/>
        </w:rPr>
        <w:t>PLAN</w:t>
      </w:r>
      <w:r w:rsidR="00CB24F8" w:rsidRPr="0003679C">
        <w:rPr>
          <w:b/>
          <w:bCs/>
          <w:color w:val="202224"/>
          <w:spacing w:val="-2"/>
          <w:sz w:val="32"/>
          <w:szCs w:val="32"/>
        </w:rPr>
        <w:t xml:space="preserve"> </w:t>
      </w:r>
      <w:r w:rsidRPr="0003679C">
        <w:rPr>
          <w:b/>
          <w:bCs/>
          <w:color w:val="202224"/>
          <w:spacing w:val="-2"/>
          <w:sz w:val="32"/>
          <w:szCs w:val="32"/>
        </w:rPr>
        <w:t>WORKSHEET</w:t>
      </w:r>
    </w:p>
    <w:p w:rsidR="00104404" w:rsidRPr="0003679C" w:rsidRDefault="00104404">
      <w:pPr>
        <w:pStyle w:val="BodyText"/>
        <w:kinsoku w:val="0"/>
        <w:overflowPunct w:val="0"/>
        <w:spacing w:before="122"/>
        <w:ind w:left="266"/>
        <w:rPr>
          <w:b/>
          <w:bCs/>
          <w:color w:val="202224"/>
          <w:spacing w:val="-2"/>
          <w:sz w:val="32"/>
          <w:szCs w:val="32"/>
        </w:rPr>
        <w:sectPr w:rsidR="00104404" w:rsidRPr="0003679C">
          <w:type w:val="continuous"/>
          <w:pgSz w:w="15400" w:h="11900" w:orient="landscape"/>
          <w:pgMar w:top="0" w:right="1440" w:bottom="280" w:left="1020" w:header="720" w:footer="720" w:gutter="0"/>
          <w:cols w:num="2" w:space="720" w:equalWidth="0">
            <w:col w:w="917" w:space="1794"/>
            <w:col w:w="10229"/>
          </w:cols>
          <w:noEndnote/>
        </w:sectPr>
      </w:pPr>
    </w:p>
    <w:tbl>
      <w:tblPr>
        <w:tblW w:w="1291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472"/>
        <w:gridCol w:w="958"/>
        <w:gridCol w:w="1126"/>
        <w:gridCol w:w="744"/>
        <w:gridCol w:w="759"/>
        <w:gridCol w:w="744"/>
        <w:gridCol w:w="769"/>
        <w:gridCol w:w="1272"/>
        <w:gridCol w:w="1462"/>
      </w:tblGrid>
      <w:tr w:rsidR="00104404" w:rsidRPr="0003679C" w:rsidTr="002A0C00">
        <w:trPr>
          <w:trHeight w:val="544"/>
        </w:trPr>
        <w:tc>
          <w:tcPr>
            <w:tcW w:w="3610" w:type="dxa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355"/>
              <w:ind w:left="448"/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</w:pPr>
            <w:r w:rsidRPr="0003679C"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  <w:t>LIST</w:t>
            </w:r>
            <w:r w:rsidR="0096131C" w:rsidRPr="0003679C"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  <w:t xml:space="preserve"> </w:t>
            </w:r>
            <w:r w:rsidRPr="0003679C"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  <w:t>of</w:t>
            </w:r>
            <w:r w:rsidR="0096131C" w:rsidRPr="0003679C"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  <w:t xml:space="preserve"> </w:t>
            </w:r>
            <w:r w:rsidRPr="0003679C">
              <w:rPr>
                <w:rFonts w:ascii="Arial" w:hAnsi="Arial" w:cs="Arial"/>
                <w:b/>
                <w:bCs/>
                <w:color w:val="1F2123"/>
                <w:spacing w:val="-2"/>
                <w:sz w:val="32"/>
                <w:szCs w:val="32"/>
              </w:rPr>
              <w:t>SCHOOLS</w:t>
            </w:r>
          </w:p>
        </w:tc>
        <w:tc>
          <w:tcPr>
            <w:tcW w:w="1472" w:type="dxa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175" w:line="237" w:lineRule="auto"/>
              <w:ind w:left="248" w:right="182" w:hanging="22"/>
              <w:jc w:val="center"/>
              <w:rPr>
                <w:rFonts w:ascii="Arial" w:hAnsi="Arial" w:cs="Arial"/>
                <w:b/>
                <w:bCs/>
                <w:color w:val="171A1C"/>
                <w:spacing w:val="-2"/>
                <w:sz w:val="16"/>
                <w:szCs w:val="16"/>
              </w:rPr>
            </w:pPr>
            <w:r w:rsidRPr="0003679C">
              <w:rPr>
                <w:rFonts w:ascii="Arial" w:hAnsi="Arial" w:cs="Arial"/>
                <w:b/>
                <w:bCs/>
                <w:color w:val="181A1D"/>
                <w:spacing w:val="-2"/>
                <w:sz w:val="16"/>
                <w:szCs w:val="16"/>
              </w:rPr>
              <w:t xml:space="preserve">School </w:t>
            </w:r>
            <w:r w:rsidRPr="0003679C">
              <w:rPr>
                <w:rFonts w:ascii="Arial" w:hAnsi="Arial" w:cs="Arial"/>
                <w:b/>
                <w:bCs/>
                <w:color w:val="181B1E"/>
                <w:spacing w:val="-2"/>
                <w:sz w:val="16"/>
                <w:szCs w:val="16"/>
              </w:rPr>
              <w:t xml:space="preserve">Improvement </w:t>
            </w:r>
            <w:r w:rsidRPr="0003679C">
              <w:rPr>
                <w:rFonts w:ascii="Arial" w:hAnsi="Arial" w:cs="Arial"/>
                <w:b/>
                <w:bCs/>
                <w:color w:val="171A1C"/>
                <w:spacing w:val="-2"/>
                <w:sz w:val="16"/>
                <w:szCs w:val="16"/>
              </w:rPr>
              <w:t>Status</w:t>
            </w:r>
          </w:p>
        </w:tc>
        <w:tc>
          <w:tcPr>
            <w:tcW w:w="958" w:type="dxa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181" w:line="237" w:lineRule="auto"/>
              <w:ind w:left="186" w:firstLine="129"/>
              <w:rPr>
                <w:rFonts w:ascii="Arial" w:hAnsi="Arial" w:cs="Arial"/>
                <w:b/>
                <w:bCs/>
                <w:color w:val="1D1E21"/>
                <w:spacing w:val="-2"/>
                <w:sz w:val="16"/>
                <w:szCs w:val="16"/>
              </w:rPr>
            </w:pPr>
            <w:r w:rsidRPr="0003679C">
              <w:rPr>
                <w:rFonts w:ascii="Arial" w:hAnsi="Arial" w:cs="Arial"/>
                <w:b/>
                <w:bCs/>
                <w:color w:val="25272A"/>
                <w:spacing w:val="-4"/>
                <w:w w:val="110"/>
                <w:sz w:val="16"/>
                <w:szCs w:val="16"/>
              </w:rPr>
              <w:t xml:space="preserve">%of </w:t>
            </w:r>
            <w:r w:rsidRPr="0003679C">
              <w:rPr>
                <w:rFonts w:ascii="Arial" w:hAnsi="Arial" w:cs="Arial"/>
                <w:b/>
                <w:bCs/>
                <w:color w:val="1D1E21"/>
                <w:spacing w:val="-2"/>
                <w:sz w:val="16"/>
                <w:szCs w:val="16"/>
              </w:rPr>
              <w:t>Poverty</w:t>
            </w:r>
          </w:p>
        </w:tc>
        <w:tc>
          <w:tcPr>
            <w:tcW w:w="1126" w:type="dxa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183" w:line="235" w:lineRule="auto"/>
              <w:ind w:left="260" w:right="209" w:firstLine="142"/>
              <w:rPr>
                <w:rFonts w:ascii="Arial" w:hAnsi="Arial" w:cs="Arial"/>
                <w:b/>
                <w:bCs/>
                <w:color w:val="202124"/>
                <w:spacing w:val="-2"/>
                <w:sz w:val="16"/>
                <w:szCs w:val="16"/>
              </w:rPr>
            </w:pPr>
            <w:r w:rsidRPr="0003679C">
              <w:rPr>
                <w:rFonts w:ascii="Arial" w:hAnsi="Arial" w:cs="Arial"/>
                <w:b/>
                <w:bCs/>
                <w:color w:val="2A2C2D"/>
                <w:spacing w:val="-4"/>
                <w:w w:val="105"/>
                <w:sz w:val="16"/>
                <w:szCs w:val="16"/>
              </w:rPr>
              <w:t xml:space="preserve">%of </w:t>
            </w:r>
            <w:r w:rsidRPr="0003679C">
              <w:rPr>
                <w:rFonts w:ascii="Arial" w:hAnsi="Arial" w:cs="Arial"/>
                <w:b/>
                <w:bCs/>
                <w:color w:val="202124"/>
                <w:spacing w:val="-2"/>
                <w:sz w:val="16"/>
                <w:szCs w:val="16"/>
              </w:rPr>
              <w:t>Minority</w:t>
            </w:r>
          </w:p>
        </w:tc>
        <w:tc>
          <w:tcPr>
            <w:tcW w:w="1503" w:type="dxa"/>
            <w:gridSpan w:val="2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230" w:line="204" w:lineRule="auto"/>
              <w:ind w:left="176" w:right="143" w:firstLine="164"/>
              <w:rPr>
                <w:color w:val="1F2023"/>
                <w:spacing w:val="-2"/>
                <w:sz w:val="22"/>
                <w:szCs w:val="22"/>
              </w:rPr>
            </w:pPr>
            <w:r w:rsidRPr="0003679C">
              <w:rPr>
                <w:color w:val="1F2021"/>
                <w:spacing w:val="-2"/>
                <w:sz w:val="22"/>
                <w:szCs w:val="22"/>
              </w:rPr>
              <w:t>#</w:t>
            </w:r>
            <w:r w:rsidR="00CB24F8" w:rsidRPr="0003679C">
              <w:rPr>
                <w:color w:val="1F2021"/>
                <w:spacing w:val="-2"/>
                <w:sz w:val="22"/>
                <w:szCs w:val="22"/>
              </w:rPr>
              <w:t xml:space="preserve"> </w:t>
            </w:r>
            <w:r w:rsidRPr="0003679C">
              <w:rPr>
                <w:color w:val="1F2021"/>
                <w:spacing w:val="-2"/>
                <w:sz w:val="22"/>
                <w:szCs w:val="22"/>
              </w:rPr>
              <w:t>and</w:t>
            </w:r>
            <w:r w:rsidR="00CB24F8" w:rsidRPr="0003679C">
              <w:rPr>
                <w:color w:val="1F2021"/>
                <w:spacing w:val="-2"/>
                <w:sz w:val="22"/>
                <w:szCs w:val="22"/>
              </w:rPr>
              <w:t xml:space="preserve"> </w:t>
            </w:r>
            <w:r w:rsidRPr="0003679C">
              <w:rPr>
                <w:color w:val="1F2021"/>
                <w:spacing w:val="-2"/>
                <w:sz w:val="22"/>
                <w:szCs w:val="22"/>
              </w:rPr>
              <w:t>o/</w:t>
            </w:r>
            <w:r w:rsidR="00AD22D0" w:rsidRPr="0003679C">
              <w:rPr>
                <w:color w:val="1F2021"/>
                <w:spacing w:val="-2"/>
                <w:sz w:val="22"/>
                <w:szCs w:val="22"/>
              </w:rPr>
              <w:t>of</w:t>
            </w:r>
            <w:r w:rsidRPr="0003679C">
              <w:rPr>
                <w:color w:val="1F2021"/>
                <w:spacing w:val="-2"/>
                <w:sz w:val="22"/>
                <w:szCs w:val="22"/>
              </w:rPr>
              <w:t xml:space="preserve"> </w:t>
            </w:r>
            <w:r w:rsidRPr="0003679C">
              <w:rPr>
                <w:color w:val="1F2023"/>
                <w:spacing w:val="-2"/>
                <w:sz w:val="22"/>
                <w:szCs w:val="22"/>
              </w:rPr>
              <w:t>HQ</w:t>
            </w:r>
            <w:r w:rsidR="00CB24F8" w:rsidRPr="0003679C">
              <w:rPr>
                <w:color w:val="1F2023"/>
                <w:spacing w:val="-2"/>
                <w:sz w:val="22"/>
                <w:szCs w:val="22"/>
              </w:rPr>
              <w:t xml:space="preserve"> </w:t>
            </w:r>
            <w:r w:rsidRPr="0003679C">
              <w:rPr>
                <w:color w:val="1F2023"/>
                <w:spacing w:val="-2"/>
                <w:sz w:val="22"/>
                <w:szCs w:val="22"/>
              </w:rPr>
              <w:t>Teachers</w:t>
            </w:r>
          </w:p>
        </w:tc>
        <w:tc>
          <w:tcPr>
            <w:tcW w:w="1513" w:type="dxa"/>
            <w:gridSpan w:val="2"/>
            <w:vMerge w:val="restart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224" w:line="206" w:lineRule="auto"/>
              <w:ind w:left="322" w:right="300" w:firstLine="11"/>
              <w:jc w:val="both"/>
              <w:rPr>
                <w:color w:val="1C1E20"/>
                <w:spacing w:val="-2"/>
                <w:sz w:val="22"/>
                <w:szCs w:val="22"/>
              </w:rPr>
            </w:pPr>
            <w:r w:rsidRPr="0003679C">
              <w:rPr>
                <w:color w:val="202124"/>
                <w:spacing w:val="-2"/>
                <w:w w:val="85"/>
                <w:sz w:val="22"/>
                <w:szCs w:val="22"/>
              </w:rPr>
              <w:t>#and</w:t>
            </w:r>
            <w:r w:rsidR="00CB24F8" w:rsidRPr="0003679C">
              <w:rPr>
                <w:color w:val="202124"/>
                <w:spacing w:val="-2"/>
                <w:w w:val="85"/>
                <w:sz w:val="22"/>
                <w:szCs w:val="22"/>
              </w:rPr>
              <w:t xml:space="preserve"> </w:t>
            </w:r>
            <w:r w:rsidRPr="0003679C">
              <w:rPr>
                <w:color w:val="202124"/>
                <w:spacing w:val="-2"/>
                <w:w w:val="85"/>
                <w:sz w:val="22"/>
                <w:szCs w:val="22"/>
              </w:rPr>
              <w:t xml:space="preserve">o/oof </w:t>
            </w:r>
            <w:r w:rsidRPr="0003679C">
              <w:rPr>
                <w:color w:val="1E2123"/>
                <w:spacing w:val="-2"/>
                <w:sz w:val="22"/>
                <w:szCs w:val="22"/>
              </w:rPr>
              <w:t xml:space="preserve">non-HQ </w:t>
            </w:r>
            <w:r w:rsidRPr="0003679C">
              <w:rPr>
                <w:color w:val="1C1E20"/>
                <w:spacing w:val="-2"/>
                <w:sz w:val="22"/>
                <w:szCs w:val="22"/>
              </w:rPr>
              <w:t>Teachers</w:t>
            </w:r>
          </w:p>
        </w:tc>
        <w:tc>
          <w:tcPr>
            <w:tcW w:w="2734" w:type="dxa"/>
            <w:gridSpan w:val="2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before="266" w:line="258" w:lineRule="exact"/>
              <w:ind w:left="266"/>
              <w:rPr>
                <w:rFonts w:ascii="Arial" w:hAnsi="Arial" w:cs="Arial"/>
                <w:b/>
                <w:bCs/>
                <w:color w:val="1F2023"/>
                <w:spacing w:val="-2"/>
              </w:rPr>
            </w:pPr>
            <w:r w:rsidRPr="0003679C">
              <w:rPr>
                <w:rFonts w:ascii="Arial" w:hAnsi="Arial" w:cs="Arial"/>
                <w:b/>
                <w:bCs/>
                <w:color w:val="1F2023"/>
                <w:spacing w:val="-2"/>
              </w:rPr>
              <w:t>Teacher</w:t>
            </w:r>
            <w:r w:rsidR="00CB24F8" w:rsidRPr="0003679C">
              <w:rPr>
                <w:rFonts w:ascii="Arial" w:hAnsi="Arial" w:cs="Arial"/>
                <w:b/>
                <w:bCs/>
                <w:color w:val="1F2023"/>
                <w:spacing w:val="-2"/>
              </w:rPr>
              <w:t xml:space="preserve"> </w:t>
            </w:r>
            <w:r w:rsidRPr="0003679C">
              <w:rPr>
                <w:rFonts w:ascii="Arial" w:hAnsi="Arial" w:cs="Arial"/>
                <w:b/>
                <w:bCs/>
                <w:color w:val="1F2023"/>
                <w:spacing w:val="-2"/>
              </w:rPr>
              <w:t>Experience</w:t>
            </w:r>
          </w:p>
        </w:tc>
      </w:tr>
      <w:tr w:rsidR="00104404" w:rsidTr="002A0C00">
        <w:trPr>
          <w:trHeight w:val="616"/>
        </w:trPr>
        <w:tc>
          <w:tcPr>
            <w:tcW w:w="3610" w:type="dxa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1472" w:type="dxa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958" w:type="dxa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1126" w:type="dxa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1503" w:type="dxa"/>
            <w:gridSpan w:val="2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1513" w:type="dxa"/>
            <w:gridSpan w:val="2"/>
            <w:vMerge/>
          </w:tcPr>
          <w:p w:rsidR="00104404" w:rsidRPr="0003679C" w:rsidRDefault="00104404">
            <w:pPr>
              <w:pStyle w:val="BodyText"/>
              <w:kinsoku w:val="0"/>
              <w:overflowPunct w:val="0"/>
              <w:spacing w:before="122"/>
              <w:ind w:left="266"/>
              <w:rPr>
                <w:b/>
                <w:bCs/>
                <w:color w:val="202224"/>
                <w:spacing w:val="-2"/>
                <w:sz w:val="2"/>
                <w:szCs w:val="2"/>
              </w:rPr>
            </w:pPr>
          </w:p>
        </w:tc>
        <w:tc>
          <w:tcPr>
            <w:tcW w:w="1272" w:type="dxa"/>
          </w:tcPr>
          <w:p w:rsidR="00104404" w:rsidRPr="0003679C" w:rsidRDefault="00104404">
            <w:pPr>
              <w:pStyle w:val="TableParagraph"/>
              <w:kinsoku w:val="0"/>
              <w:overflowPunct w:val="0"/>
              <w:spacing w:line="189" w:lineRule="auto"/>
              <w:ind w:left="478" w:hanging="170"/>
              <w:rPr>
                <w:color w:val="1A1D20"/>
                <w:spacing w:val="-4"/>
                <w:sz w:val="22"/>
                <w:szCs w:val="22"/>
              </w:rPr>
            </w:pPr>
            <w:r w:rsidRPr="0003679C">
              <w:rPr>
                <w:color w:val="1D1F20"/>
                <w:spacing w:val="-6"/>
                <w:sz w:val="22"/>
                <w:szCs w:val="22"/>
              </w:rPr>
              <w:t>#of</w:t>
            </w:r>
            <w:r w:rsidR="00CB24F8" w:rsidRPr="0003679C">
              <w:rPr>
                <w:color w:val="1D1F20"/>
                <w:spacing w:val="-6"/>
                <w:sz w:val="22"/>
                <w:szCs w:val="22"/>
              </w:rPr>
              <w:t xml:space="preserve"> </w:t>
            </w:r>
            <w:r w:rsidRPr="0003679C">
              <w:rPr>
                <w:color w:val="1D1F20"/>
                <w:spacing w:val="-30"/>
                <w:sz w:val="22"/>
                <w:szCs w:val="22"/>
              </w:rPr>
              <w:t xml:space="preserve"> </w:t>
            </w:r>
            <w:r w:rsidRPr="0003679C">
              <w:rPr>
                <w:color w:val="1D1F20"/>
                <w:spacing w:val="-6"/>
                <w:sz w:val="22"/>
                <w:szCs w:val="22"/>
              </w:rPr>
              <w:t xml:space="preserve">"not </w:t>
            </w:r>
            <w:r w:rsidRPr="0003679C">
              <w:rPr>
                <w:color w:val="1A1D20"/>
                <w:spacing w:val="-4"/>
                <w:sz w:val="22"/>
                <w:szCs w:val="22"/>
              </w:rPr>
              <w:t>new</w:t>
            </w:r>
          </w:p>
          <w:p w:rsidR="00104404" w:rsidRPr="0003679C" w:rsidRDefault="00104404">
            <w:pPr>
              <w:pStyle w:val="TableParagraph"/>
              <w:kinsoku w:val="0"/>
              <w:overflowPunct w:val="0"/>
              <w:spacing w:line="179" w:lineRule="exact"/>
              <w:ind w:left="235"/>
              <w:rPr>
                <w:color w:val="17181D"/>
                <w:spacing w:val="-2"/>
                <w:sz w:val="22"/>
                <w:szCs w:val="22"/>
              </w:rPr>
            </w:pPr>
            <w:r w:rsidRPr="0003679C">
              <w:rPr>
                <w:color w:val="17181D"/>
                <w:spacing w:val="-2"/>
                <w:sz w:val="22"/>
                <w:szCs w:val="22"/>
              </w:rPr>
              <w:t>teachers"</w:t>
            </w: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spacing w:line="184" w:lineRule="auto"/>
              <w:ind w:left="312" w:right="313" w:firstLine="11"/>
              <w:rPr>
                <w:color w:val="171A1D"/>
                <w:spacing w:val="-6"/>
                <w:sz w:val="22"/>
                <w:szCs w:val="22"/>
              </w:rPr>
            </w:pPr>
            <w:r w:rsidRPr="0003679C">
              <w:rPr>
                <w:color w:val="181D20"/>
                <w:spacing w:val="-2"/>
                <w:sz w:val="22"/>
                <w:szCs w:val="22"/>
              </w:rPr>
              <w:t>#of</w:t>
            </w:r>
            <w:r w:rsidR="00CB24F8" w:rsidRPr="0003679C">
              <w:rPr>
                <w:color w:val="181D20"/>
                <w:spacing w:val="-2"/>
                <w:sz w:val="22"/>
                <w:szCs w:val="22"/>
              </w:rPr>
              <w:t xml:space="preserve"> </w:t>
            </w:r>
            <w:r w:rsidRPr="0003679C">
              <w:rPr>
                <w:color w:val="181D20"/>
                <w:spacing w:val="-2"/>
                <w:sz w:val="22"/>
                <w:szCs w:val="22"/>
              </w:rPr>
              <w:t xml:space="preserve">"new </w:t>
            </w:r>
            <w:r w:rsidRPr="0003679C">
              <w:rPr>
                <w:color w:val="171A1D"/>
                <w:spacing w:val="-6"/>
                <w:sz w:val="22"/>
                <w:szCs w:val="22"/>
              </w:rPr>
              <w:t>teachers"</w:t>
            </w:r>
          </w:p>
        </w:tc>
      </w:tr>
      <w:tr w:rsidR="00104404" w:rsidTr="002A0C00">
        <w:trPr>
          <w:trHeight w:val="363"/>
        </w:trPr>
        <w:tc>
          <w:tcPr>
            <w:tcW w:w="3610" w:type="dxa"/>
          </w:tcPr>
          <w:p w:rsidR="00104404" w:rsidRPr="00726CC1" w:rsidRDefault="00104404">
            <w:pPr>
              <w:pStyle w:val="TableParagraph"/>
              <w:kinsoku w:val="0"/>
              <w:overflowPunct w:val="0"/>
              <w:spacing w:line="253" w:lineRule="exact"/>
              <w:ind w:left="47"/>
              <w:rPr>
                <w:rFonts w:ascii="Times New Roman" w:hAnsi="Times New Roman" w:cs="Times New Roman"/>
                <w:color w:val="28282B"/>
                <w:spacing w:val="-2"/>
              </w:rPr>
            </w:pPr>
            <w:r w:rsidRPr="00726CC1">
              <w:rPr>
                <w:rFonts w:ascii="Times New Roman" w:hAnsi="Times New Roman" w:cs="Times New Roman"/>
                <w:color w:val="28282B"/>
              </w:rPr>
              <w:t>Arts</w:t>
            </w:r>
            <w:r w:rsidRPr="00726CC1">
              <w:rPr>
                <w:rFonts w:ascii="Times New Roman" w:hAnsi="Times New Roman" w:cs="Times New Roman"/>
                <w:color w:val="28282B"/>
                <w:spacing w:val="-5"/>
              </w:rPr>
              <w:t xml:space="preserve"> </w:t>
            </w:r>
            <w:r w:rsidRPr="00726CC1">
              <w:rPr>
                <w:rFonts w:ascii="Times New Roman" w:hAnsi="Times New Roman" w:cs="Times New Roman"/>
                <w:color w:val="28282B"/>
              </w:rPr>
              <w:t>Academy</w:t>
            </w:r>
            <w:r w:rsidRPr="00726CC1">
              <w:rPr>
                <w:rFonts w:ascii="Times New Roman" w:hAnsi="Times New Roman" w:cs="Times New Roman"/>
                <w:color w:val="28282B"/>
                <w:spacing w:val="-6"/>
              </w:rPr>
              <w:t xml:space="preserve"> </w:t>
            </w:r>
            <w:r w:rsidRPr="00726CC1">
              <w:rPr>
                <w:rFonts w:ascii="Times New Roman" w:hAnsi="Times New Roman" w:cs="Times New Roman"/>
                <w:color w:val="28282B"/>
              </w:rPr>
              <w:t>Charter</w:t>
            </w:r>
            <w:r w:rsidRPr="00726CC1">
              <w:rPr>
                <w:rFonts w:ascii="Times New Roman" w:hAnsi="Times New Roman" w:cs="Times New Roman"/>
                <w:color w:val="28282B"/>
                <w:spacing w:val="2"/>
              </w:rPr>
              <w:t xml:space="preserve"> </w:t>
            </w:r>
            <w:r w:rsidRPr="00726CC1">
              <w:rPr>
                <w:rFonts w:ascii="Times New Roman" w:hAnsi="Times New Roman" w:cs="Times New Roman"/>
                <w:color w:val="28282B"/>
              </w:rPr>
              <w:t>Middle</w:t>
            </w:r>
            <w:r w:rsidRPr="00726CC1">
              <w:rPr>
                <w:rFonts w:ascii="Times New Roman" w:hAnsi="Times New Roman" w:cs="Times New Roman"/>
                <w:color w:val="28282B"/>
                <w:spacing w:val="-13"/>
              </w:rPr>
              <w:t xml:space="preserve"> </w:t>
            </w:r>
            <w:r w:rsidRPr="00726CC1">
              <w:rPr>
                <w:rFonts w:ascii="Times New Roman" w:hAnsi="Times New Roman" w:cs="Times New Roman"/>
                <w:color w:val="28282B"/>
                <w:spacing w:val="-2"/>
              </w:rPr>
              <w:t>School</w:t>
            </w:r>
          </w:p>
        </w:tc>
        <w:tc>
          <w:tcPr>
            <w:tcW w:w="1472" w:type="dxa"/>
          </w:tcPr>
          <w:p w:rsidR="00104404" w:rsidRPr="00726CC1" w:rsidRDefault="00104404">
            <w:pPr>
              <w:pStyle w:val="TableParagraph"/>
              <w:kinsoku w:val="0"/>
              <w:overflowPunct w:val="0"/>
              <w:spacing w:before="5" w:line="248" w:lineRule="exact"/>
              <w:ind w:left="70"/>
              <w:rPr>
                <w:rFonts w:ascii="Times New Roman" w:hAnsi="Times New Roman" w:cs="Times New Roman"/>
                <w:color w:val="242429"/>
                <w:spacing w:val="-2"/>
              </w:rPr>
            </w:pPr>
            <w:r w:rsidRPr="00726CC1">
              <w:rPr>
                <w:rFonts w:ascii="Times New Roman" w:hAnsi="Times New Roman" w:cs="Times New Roman"/>
                <w:color w:val="242429"/>
                <w:spacing w:val="-6"/>
              </w:rPr>
              <w:t>No</w:t>
            </w:r>
            <w:r w:rsidRPr="00726CC1">
              <w:rPr>
                <w:rFonts w:ascii="Times New Roman" w:hAnsi="Times New Roman" w:cs="Times New Roman"/>
                <w:color w:val="242429"/>
                <w:spacing w:val="-7"/>
              </w:rPr>
              <w:t xml:space="preserve"> </w:t>
            </w:r>
            <w:r w:rsidRPr="00726CC1">
              <w:rPr>
                <w:rFonts w:ascii="Times New Roman" w:hAnsi="Times New Roman" w:cs="Times New Roman"/>
                <w:color w:val="242429"/>
                <w:spacing w:val="-2"/>
              </w:rPr>
              <w:t>designation</w:t>
            </w:r>
          </w:p>
        </w:tc>
        <w:tc>
          <w:tcPr>
            <w:tcW w:w="958" w:type="dxa"/>
          </w:tcPr>
          <w:p w:rsidR="00104404" w:rsidRPr="00726CC1" w:rsidRDefault="00726CC1">
            <w:pPr>
              <w:pStyle w:val="TableParagraph"/>
              <w:kinsoku w:val="0"/>
              <w:overflowPunct w:val="0"/>
              <w:spacing w:before="8" w:line="244" w:lineRule="exact"/>
              <w:ind w:left="216"/>
              <w:rPr>
                <w:rFonts w:ascii="Times New Roman" w:hAnsi="Times New Roman" w:cs="Times New Roman"/>
                <w:color w:val="2C2B2E"/>
                <w:spacing w:val="-2"/>
              </w:rPr>
            </w:pPr>
            <w:r w:rsidRPr="00726CC1">
              <w:rPr>
                <w:rFonts w:ascii="Times New Roman" w:hAnsi="Times New Roman" w:cs="Times New Roman"/>
                <w:color w:val="2C2B2E"/>
                <w:spacing w:val="-2"/>
              </w:rPr>
              <w:t>83.6</w:t>
            </w:r>
            <w:r w:rsidR="00104404" w:rsidRPr="00726CC1">
              <w:rPr>
                <w:rFonts w:ascii="Times New Roman" w:hAnsi="Times New Roman" w:cs="Times New Roman"/>
                <w:color w:val="2C2B2E"/>
                <w:spacing w:val="-2"/>
              </w:rPr>
              <w:t>%</w:t>
            </w:r>
          </w:p>
        </w:tc>
        <w:tc>
          <w:tcPr>
            <w:tcW w:w="1126" w:type="dxa"/>
          </w:tcPr>
          <w:p w:rsidR="00104404" w:rsidRPr="00726CC1" w:rsidRDefault="00726C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726CC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6CC1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744" w:type="dxa"/>
          </w:tcPr>
          <w:p w:rsidR="00104404" w:rsidRPr="00726CC1" w:rsidRDefault="00726CC1">
            <w:pPr>
              <w:pStyle w:val="TableParagraph"/>
              <w:kinsoku w:val="0"/>
              <w:overflowPunct w:val="0"/>
              <w:spacing w:before="4" w:line="249" w:lineRule="exact"/>
              <w:rPr>
                <w:rFonts w:ascii="Times New Roman" w:hAnsi="Times New Roman" w:cs="Times New Roman"/>
                <w:color w:val="2F2C2F"/>
                <w:spacing w:val="-5"/>
                <w:w w:val="105"/>
              </w:rPr>
            </w:pPr>
            <w:r>
              <w:rPr>
                <w:rFonts w:ascii="Times New Roman" w:hAnsi="Times New Roman" w:cs="Times New Roman"/>
                <w:color w:val="2F2C2F"/>
                <w:spacing w:val="-5"/>
                <w:w w:val="105"/>
              </w:rPr>
              <w:t xml:space="preserve"> </w:t>
            </w:r>
            <w:r w:rsidR="00486617">
              <w:rPr>
                <w:rFonts w:ascii="Times New Roman" w:hAnsi="Times New Roman" w:cs="Times New Roman"/>
                <w:color w:val="2F2C2F"/>
                <w:spacing w:val="-5"/>
                <w:w w:val="105"/>
              </w:rPr>
              <w:t>21</w:t>
            </w:r>
          </w:p>
        </w:tc>
        <w:tc>
          <w:tcPr>
            <w:tcW w:w="759" w:type="dxa"/>
          </w:tcPr>
          <w:p w:rsidR="00104404" w:rsidRPr="00726CC1" w:rsidRDefault="00726CC1">
            <w:pPr>
              <w:pStyle w:val="TableParagraph"/>
              <w:kinsoku w:val="0"/>
              <w:overflowPunct w:val="0"/>
              <w:spacing w:before="4" w:line="249" w:lineRule="exact"/>
              <w:ind w:left="2"/>
              <w:rPr>
                <w:rFonts w:ascii="Times New Roman" w:hAnsi="Times New Roman" w:cs="Times New Roman"/>
                <w:color w:val="2F2F31"/>
                <w:spacing w:val="-5"/>
              </w:rPr>
            </w:pPr>
            <w:r>
              <w:rPr>
                <w:rFonts w:ascii="Times New Roman" w:hAnsi="Times New Roman" w:cs="Times New Roman"/>
                <w:color w:val="2F2F31"/>
                <w:spacing w:val="-5"/>
              </w:rPr>
              <w:t xml:space="preserve"> </w:t>
            </w:r>
            <w:r w:rsidR="00486617">
              <w:rPr>
                <w:rFonts w:ascii="Times New Roman" w:hAnsi="Times New Roman" w:cs="Times New Roman"/>
                <w:color w:val="2F2F31"/>
                <w:spacing w:val="-5"/>
              </w:rPr>
              <w:t>75%</w:t>
            </w:r>
          </w:p>
        </w:tc>
        <w:tc>
          <w:tcPr>
            <w:tcW w:w="744" w:type="dxa"/>
          </w:tcPr>
          <w:p w:rsidR="00104404" w:rsidRPr="00726CC1" w:rsidRDefault="00486617">
            <w:pPr>
              <w:pStyle w:val="TableParagraph"/>
              <w:kinsoku w:val="0"/>
              <w:overflowPunct w:val="0"/>
              <w:spacing w:line="253" w:lineRule="exact"/>
              <w:ind w:left="104"/>
              <w:rPr>
                <w:rFonts w:ascii="Times New Roman" w:hAnsi="Times New Roman" w:cs="Times New Roman"/>
                <w:color w:val="2E2B2E"/>
                <w:spacing w:val="-10"/>
              </w:rPr>
            </w:pPr>
            <w:r>
              <w:rPr>
                <w:rFonts w:ascii="Times New Roman" w:hAnsi="Times New Roman" w:cs="Times New Roman"/>
                <w:color w:val="2E2B2E"/>
                <w:spacing w:val="-10"/>
              </w:rPr>
              <w:t>7</w:t>
            </w:r>
          </w:p>
        </w:tc>
        <w:tc>
          <w:tcPr>
            <w:tcW w:w="769" w:type="dxa"/>
          </w:tcPr>
          <w:p w:rsidR="00104404" w:rsidRPr="00726CC1" w:rsidRDefault="00486617">
            <w:pPr>
              <w:pStyle w:val="TableParagraph"/>
              <w:kinsoku w:val="0"/>
              <w:overflowPunct w:val="0"/>
              <w:spacing w:line="253" w:lineRule="exact"/>
              <w:ind w:left="102"/>
              <w:rPr>
                <w:rFonts w:ascii="Times New Roman" w:hAnsi="Times New Roman" w:cs="Times New Roman"/>
                <w:color w:val="353435"/>
                <w:spacing w:val="-5"/>
              </w:rPr>
            </w:pPr>
            <w:r>
              <w:rPr>
                <w:rFonts w:ascii="Times New Roman" w:hAnsi="Times New Roman" w:cs="Times New Roman"/>
                <w:color w:val="353435"/>
                <w:spacing w:val="-5"/>
              </w:rPr>
              <w:t>25</w:t>
            </w:r>
            <w:r w:rsidR="00104404" w:rsidRPr="00726CC1">
              <w:rPr>
                <w:rFonts w:ascii="Times New Roman" w:hAnsi="Times New Roman" w:cs="Times New Roman"/>
                <w:color w:val="353435"/>
                <w:spacing w:val="-5"/>
              </w:rPr>
              <w:t>%</w:t>
            </w:r>
          </w:p>
        </w:tc>
        <w:tc>
          <w:tcPr>
            <w:tcW w:w="1272" w:type="dxa"/>
          </w:tcPr>
          <w:p w:rsidR="00104404" w:rsidRPr="00726CC1" w:rsidRDefault="00104404">
            <w:pPr>
              <w:pStyle w:val="TableParagraph"/>
              <w:kinsoku w:val="0"/>
              <w:overflowPunct w:val="0"/>
              <w:spacing w:line="253" w:lineRule="exact"/>
              <w:ind w:left="393"/>
              <w:rPr>
                <w:rFonts w:ascii="Times New Roman" w:hAnsi="Times New Roman" w:cs="Times New Roman"/>
                <w:color w:val="292929"/>
                <w:spacing w:val="-5"/>
              </w:rPr>
            </w:pPr>
            <w:r w:rsidRPr="00726CC1">
              <w:rPr>
                <w:rFonts w:ascii="Times New Roman" w:hAnsi="Times New Roman" w:cs="Times New Roman"/>
                <w:color w:val="292929"/>
                <w:spacing w:val="-5"/>
              </w:rPr>
              <w:t>2</w:t>
            </w:r>
            <w:r w:rsidR="00486617">
              <w:rPr>
                <w:rFonts w:ascii="Times New Roman" w:hAnsi="Times New Roman" w:cs="Times New Roman"/>
                <w:color w:val="292929"/>
                <w:spacing w:val="-5"/>
              </w:rPr>
              <w:t>7</w:t>
            </w:r>
          </w:p>
        </w:tc>
        <w:tc>
          <w:tcPr>
            <w:tcW w:w="1462" w:type="dxa"/>
          </w:tcPr>
          <w:p w:rsidR="00104404" w:rsidRPr="00726CC1" w:rsidRDefault="00486617">
            <w:pPr>
              <w:pStyle w:val="TableParagraph"/>
              <w:kinsoku w:val="0"/>
              <w:overflowPunct w:val="0"/>
              <w:spacing w:line="253" w:lineRule="exact"/>
              <w:ind w:left="390"/>
              <w:rPr>
                <w:rFonts w:ascii="Times New Roman" w:hAnsi="Times New Roman" w:cs="Times New Roman"/>
                <w:color w:val="292429"/>
                <w:spacing w:val="-10"/>
              </w:rPr>
            </w:pPr>
            <w:r>
              <w:rPr>
                <w:rFonts w:ascii="Times New Roman" w:hAnsi="Times New Roman" w:cs="Times New Roman"/>
                <w:color w:val="292429"/>
                <w:spacing w:val="-10"/>
              </w:rPr>
              <w:t>1</w:t>
            </w:r>
          </w:p>
        </w:tc>
      </w:tr>
      <w:tr w:rsidR="00104404" w:rsidTr="002A0C00">
        <w:trPr>
          <w:trHeight w:val="327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5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4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9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6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1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59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404" w:rsidTr="002A0C00">
        <w:trPr>
          <w:trHeight w:val="364"/>
        </w:trPr>
        <w:tc>
          <w:tcPr>
            <w:tcW w:w="3610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4404" w:rsidRDefault="0010440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4404" w:rsidRDefault="00435C50">
      <w:pPr>
        <w:rPr>
          <w:b/>
          <w:bCs/>
          <w:color w:val="202224"/>
          <w:spacing w:val="-2"/>
          <w:sz w:val="32"/>
          <w:szCs w:val="32"/>
        </w:rPr>
        <w:sectPr w:rsidR="00104404">
          <w:type w:val="continuous"/>
          <w:pgSz w:w="15400" w:h="11900" w:orient="landscape"/>
          <w:pgMar w:top="0" w:right="1440" w:bottom="280" w:left="1020" w:header="720" w:footer="720" w:gutter="0"/>
          <w:cols w:space="720" w:equalWidth="0">
            <w:col w:w="129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0</wp:posOffset>
                </wp:positionV>
                <wp:extent cx="9093200" cy="75565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04" w:rsidRDefault="0010440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04404" w:rsidRDefault="00104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3.7pt;margin-top:0;width:716pt;height:5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OuqwIAAKg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" o:allowincell="f" filled="f" stroked="f">
                <v:textbox inset="0,0,0,0">
                  <w:txbxContent>
                    <w:p w:rsidR="00104404" w:rsidRDefault="00104404">
                      <w:pPr>
                        <w:widowControl/>
                        <w:autoSpaceDE/>
                        <w:autoSpaceDN/>
                        <w:adjustRightInd/>
                        <w:spacing w:line="1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4404" w:rsidRDefault="00104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04404" w:rsidRDefault="00435C50" w:rsidP="00CC3D9C">
      <w:pPr>
        <w:pStyle w:val="BodyText"/>
        <w:kinsoku w:val="0"/>
        <w:overflowPunct w:val="0"/>
        <w:spacing w:before="109"/>
        <w:ind w:left="467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0</wp:posOffset>
                </wp:positionV>
                <wp:extent cx="9042400" cy="75565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04" w:rsidRDefault="0010440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04404" w:rsidRDefault="00104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57.1pt;margin-top:0;width:712pt;height:5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" o:allowincell="f" filled="f" stroked="f">
                <v:textbox inset="0,0,0,0">
                  <w:txbxContent>
                    <w:p w:rsidR="00104404" w:rsidRDefault="00104404">
                      <w:pPr>
                        <w:widowControl/>
                        <w:autoSpaceDE/>
                        <w:autoSpaceDN/>
                        <w:adjustRightInd/>
                        <w:spacing w:line="1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4404" w:rsidRDefault="00104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04404" w:rsidRDefault="00104404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32"/>
          <w:szCs w:val="32"/>
        </w:rPr>
      </w:pPr>
    </w:p>
    <w:p w:rsidR="00104404" w:rsidRDefault="00104404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i/>
          <w:iCs/>
          <w:sz w:val="32"/>
          <w:szCs w:val="32"/>
        </w:rPr>
      </w:pPr>
    </w:p>
    <w:p w:rsidR="00104404" w:rsidRDefault="00104404">
      <w:pPr>
        <w:pStyle w:val="Heading2"/>
        <w:numPr>
          <w:ilvl w:val="0"/>
          <w:numId w:val="1"/>
        </w:numPr>
        <w:tabs>
          <w:tab w:val="left" w:pos="504"/>
        </w:tabs>
        <w:kinsoku w:val="0"/>
        <w:overflowPunct w:val="0"/>
        <w:spacing w:line="237" w:lineRule="auto"/>
        <w:ind w:hanging="266"/>
        <w:rPr>
          <w:color w:val="1E1F20"/>
        </w:rPr>
      </w:pPr>
      <w:r>
        <w:rPr>
          <w:color w:val="202022"/>
        </w:rPr>
        <w:tab/>
        <w:t>Provide</w:t>
      </w:r>
      <w:r>
        <w:rPr>
          <w:color w:val="202022"/>
          <w:spacing w:val="-17"/>
        </w:rPr>
        <w:t xml:space="preserve"> </w:t>
      </w:r>
      <w:r>
        <w:rPr>
          <w:color w:val="202022"/>
        </w:rPr>
        <w:t>a</w:t>
      </w:r>
      <w:r>
        <w:rPr>
          <w:color w:val="202022"/>
          <w:spacing w:val="-3"/>
        </w:rPr>
        <w:t xml:space="preserve"> </w:t>
      </w:r>
      <w:r>
        <w:rPr>
          <w:color w:val="202022"/>
        </w:rPr>
        <w:t>general</w:t>
      </w:r>
      <w:r>
        <w:rPr>
          <w:color w:val="202022"/>
          <w:spacing w:val="-14"/>
        </w:rPr>
        <w:t xml:space="preserve"> </w:t>
      </w:r>
      <w:r>
        <w:rPr>
          <w:color w:val="202022"/>
        </w:rPr>
        <w:t>summary</w:t>
      </w:r>
      <w:r>
        <w:rPr>
          <w:color w:val="202022"/>
          <w:spacing w:val="-17"/>
        </w:rPr>
        <w:t xml:space="preserve"> </w:t>
      </w:r>
      <w:r>
        <w:rPr>
          <w:color w:val="202022"/>
        </w:rPr>
        <w:t>of</w:t>
      </w:r>
      <w:r>
        <w:rPr>
          <w:color w:val="202022"/>
          <w:spacing w:val="-11"/>
        </w:rPr>
        <w:t xml:space="preserve"> </w:t>
      </w:r>
      <w:r>
        <w:rPr>
          <w:color w:val="202022"/>
        </w:rPr>
        <w:t>findings</w:t>
      </w:r>
      <w:r>
        <w:rPr>
          <w:color w:val="202022"/>
          <w:spacing w:val="-12"/>
        </w:rPr>
        <w:t xml:space="preserve"> </w:t>
      </w:r>
      <w:r>
        <w:rPr>
          <w:color w:val="202022"/>
        </w:rPr>
        <w:t>outlining</w:t>
      </w:r>
      <w:r>
        <w:rPr>
          <w:color w:val="202022"/>
          <w:spacing w:val="-17"/>
        </w:rPr>
        <w:t xml:space="preserve"> </w:t>
      </w:r>
      <w:r>
        <w:rPr>
          <w:color w:val="202022"/>
        </w:rPr>
        <w:t>where</w:t>
      </w:r>
      <w:r>
        <w:rPr>
          <w:color w:val="202022"/>
          <w:spacing w:val="-17"/>
        </w:rPr>
        <w:t xml:space="preserve"> </w:t>
      </w:r>
      <w:r>
        <w:rPr>
          <w:color w:val="202022"/>
        </w:rPr>
        <w:t>possible</w:t>
      </w:r>
      <w:r>
        <w:rPr>
          <w:color w:val="202022"/>
          <w:spacing w:val="-16"/>
        </w:rPr>
        <w:t xml:space="preserve"> </w:t>
      </w:r>
      <w:r>
        <w:rPr>
          <w:color w:val="202022"/>
        </w:rPr>
        <w:t>in</w:t>
      </w:r>
      <w:r>
        <w:rPr>
          <w:color w:val="202022"/>
          <w:spacing w:val="-15"/>
        </w:rPr>
        <w:t xml:space="preserve"> </w:t>
      </w:r>
      <w:r>
        <w:rPr>
          <w:color w:val="202022"/>
        </w:rPr>
        <w:t>equities</w:t>
      </w:r>
      <w:r>
        <w:rPr>
          <w:color w:val="202022"/>
          <w:spacing w:val="-5"/>
        </w:rPr>
        <w:t xml:space="preserve"> </w:t>
      </w:r>
      <w:r>
        <w:rPr>
          <w:color w:val="202022"/>
        </w:rPr>
        <w:t>exist.</w:t>
      </w:r>
      <w:r>
        <w:rPr>
          <w:color w:val="202022"/>
          <w:spacing w:val="-5"/>
        </w:rPr>
        <w:t xml:space="preserve"> </w:t>
      </w:r>
      <w:r>
        <w:rPr>
          <w:color w:val="202022"/>
        </w:rPr>
        <w:t>Address</w:t>
      </w:r>
      <w:r>
        <w:rPr>
          <w:color w:val="202022"/>
          <w:spacing w:val="-10"/>
        </w:rPr>
        <w:t xml:space="preserve"> </w:t>
      </w:r>
      <w:r>
        <w:rPr>
          <w:color w:val="202022"/>
        </w:rPr>
        <w:t>these</w:t>
      </w:r>
      <w:r>
        <w:rPr>
          <w:color w:val="202022"/>
          <w:spacing w:val="-10"/>
        </w:rPr>
        <w:t xml:space="preserve"> </w:t>
      </w:r>
      <w:r>
        <w:rPr>
          <w:color w:val="202022"/>
        </w:rPr>
        <w:t>areas</w:t>
      </w:r>
      <w:r>
        <w:rPr>
          <w:color w:val="202022"/>
          <w:spacing w:val="-10"/>
        </w:rPr>
        <w:t xml:space="preserve"> </w:t>
      </w:r>
      <w:r>
        <w:rPr>
          <w:color w:val="202022"/>
        </w:rPr>
        <w:t>as</w:t>
      </w:r>
      <w:r>
        <w:rPr>
          <w:color w:val="202022"/>
          <w:spacing w:val="-10"/>
        </w:rPr>
        <w:t xml:space="preserve"> </w:t>
      </w:r>
      <w:r>
        <w:rPr>
          <w:color w:val="202022"/>
        </w:rPr>
        <w:t xml:space="preserve">they </w:t>
      </w:r>
      <w:r>
        <w:rPr>
          <w:color w:val="1E1F20"/>
        </w:rPr>
        <w:t>specifically relate to LEA data:</w:t>
      </w:r>
    </w:p>
    <w:p w:rsidR="00AD22D0" w:rsidRPr="00AD22D0" w:rsidRDefault="00AD22D0" w:rsidP="00AD22D0"/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64"/>
        <w:ind w:left="2080" w:hanging="394"/>
        <w:rPr>
          <w:color w:val="1E1F20"/>
          <w:spacing w:val="-4"/>
        </w:rPr>
      </w:pPr>
      <w:r>
        <w:rPr>
          <w:color w:val="1E1F20"/>
        </w:rPr>
        <w:t>School</w:t>
      </w:r>
      <w:r>
        <w:rPr>
          <w:color w:val="1E1F20"/>
          <w:spacing w:val="6"/>
        </w:rPr>
        <w:t xml:space="preserve"> </w:t>
      </w:r>
      <w:r>
        <w:rPr>
          <w:color w:val="1E1F20"/>
          <w:spacing w:val="-4"/>
        </w:rPr>
        <w:t>Name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50"/>
        <w:ind w:left="2080" w:hanging="394"/>
        <w:rPr>
          <w:color w:val="1E1F20"/>
          <w:spacing w:val="-2"/>
        </w:rPr>
      </w:pPr>
      <w:r>
        <w:rPr>
          <w:color w:val="1E1D20"/>
        </w:rPr>
        <w:t>School</w:t>
      </w:r>
      <w:r>
        <w:rPr>
          <w:color w:val="1E1D20"/>
          <w:spacing w:val="-17"/>
        </w:rPr>
        <w:t xml:space="preserve"> </w:t>
      </w:r>
      <w:r>
        <w:rPr>
          <w:color w:val="1E1D20"/>
        </w:rPr>
        <w:t>Accountability</w:t>
      </w:r>
      <w:r>
        <w:rPr>
          <w:color w:val="1E1D20"/>
          <w:spacing w:val="-11"/>
        </w:rPr>
        <w:t xml:space="preserve"> </w:t>
      </w:r>
      <w:r>
        <w:rPr>
          <w:color w:val="1E1D20"/>
          <w:spacing w:val="-2"/>
        </w:rPr>
        <w:t>Status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58"/>
        <w:ind w:left="2080" w:hanging="394"/>
        <w:rPr>
          <w:color w:val="1E1F20"/>
          <w:spacing w:val="-2"/>
        </w:rPr>
      </w:pPr>
      <w:r>
        <w:rPr>
          <w:color w:val="1F1F22"/>
        </w:rPr>
        <w:t>School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poverty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percentage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57"/>
        <w:ind w:left="2080" w:hanging="394"/>
        <w:rPr>
          <w:color w:val="1E1F20"/>
          <w:spacing w:val="-2"/>
        </w:rPr>
      </w:pPr>
      <w:r>
        <w:rPr>
          <w:color w:val="202123"/>
        </w:rPr>
        <w:t>School</w:t>
      </w:r>
      <w:r>
        <w:rPr>
          <w:color w:val="202123"/>
          <w:spacing w:val="-14"/>
        </w:rPr>
        <w:t xml:space="preserve"> </w:t>
      </w:r>
      <w:r>
        <w:rPr>
          <w:color w:val="202123"/>
        </w:rPr>
        <w:t>minority</w:t>
      </w:r>
      <w:r>
        <w:rPr>
          <w:color w:val="202123"/>
          <w:spacing w:val="-4"/>
        </w:rPr>
        <w:t xml:space="preserve"> </w:t>
      </w:r>
      <w:r>
        <w:rPr>
          <w:color w:val="202123"/>
          <w:spacing w:val="-2"/>
        </w:rPr>
        <w:t>percentage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57"/>
        <w:ind w:left="2080" w:hanging="394"/>
        <w:rPr>
          <w:color w:val="1E1F20"/>
          <w:spacing w:val="-2"/>
        </w:rPr>
      </w:pPr>
      <w:r>
        <w:rPr>
          <w:color w:val="202024"/>
        </w:rPr>
        <w:t>Number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percentage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>highly</w:t>
      </w:r>
      <w:r>
        <w:rPr>
          <w:color w:val="202024"/>
          <w:spacing w:val="-15"/>
        </w:rPr>
        <w:t xml:space="preserve"> </w:t>
      </w:r>
      <w:r>
        <w:rPr>
          <w:color w:val="202024"/>
        </w:rPr>
        <w:t>qualified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2"/>
        </w:rPr>
        <w:t>teachers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80"/>
        </w:tabs>
        <w:kinsoku w:val="0"/>
        <w:overflowPunct w:val="0"/>
        <w:spacing w:before="56"/>
        <w:ind w:left="2080" w:hanging="394"/>
        <w:rPr>
          <w:color w:val="1E1F20"/>
          <w:spacing w:val="-2"/>
        </w:rPr>
      </w:pPr>
      <w:r>
        <w:rPr>
          <w:color w:val="1F1F22"/>
        </w:rPr>
        <w:t>Number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percentage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non-highly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qualified</w:t>
      </w:r>
      <w:r>
        <w:rPr>
          <w:color w:val="1F1F22"/>
          <w:spacing w:val="-17"/>
        </w:rPr>
        <w:t xml:space="preserve"> </w:t>
      </w:r>
      <w:r>
        <w:rPr>
          <w:color w:val="1F1F22"/>
          <w:spacing w:val="-2"/>
        </w:rPr>
        <w:t>teachers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19"/>
          <w:tab w:val="left" w:pos="2080"/>
        </w:tabs>
        <w:kinsoku w:val="0"/>
        <w:overflowPunct w:val="0"/>
        <w:spacing w:before="60" w:line="237" w:lineRule="auto"/>
        <w:ind w:left="2019" w:right="222" w:hanging="333"/>
        <w:rPr>
          <w:color w:val="1E1F20"/>
        </w:rPr>
      </w:pPr>
      <w:r>
        <w:rPr>
          <w:color w:val="1E1F20"/>
        </w:rPr>
        <w:tab/>
      </w:r>
      <w:r>
        <w:rPr>
          <w:color w:val="212024"/>
        </w:rPr>
        <w:t>Number</w:t>
      </w:r>
      <w:r>
        <w:rPr>
          <w:color w:val="212024"/>
          <w:spacing w:val="-17"/>
        </w:rPr>
        <w:t xml:space="preserve"> </w:t>
      </w:r>
      <w:r>
        <w:rPr>
          <w:color w:val="212024"/>
        </w:rPr>
        <w:t>and</w:t>
      </w:r>
      <w:r>
        <w:rPr>
          <w:color w:val="212024"/>
          <w:spacing w:val="-8"/>
        </w:rPr>
        <w:t xml:space="preserve"> </w:t>
      </w:r>
      <w:r>
        <w:rPr>
          <w:color w:val="212024"/>
        </w:rPr>
        <w:t>percentage</w:t>
      </w:r>
      <w:r>
        <w:rPr>
          <w:color w:val="212024"/>
          <w:spacing w:val="-17"/>
        </w:rPr>
        <w:t xml:space="preserve"> </w:t>
      </w:r>
      <w:r>
        <w:rPr>
          <w:color w:val="212024"/>
        </w:rPr>
        <w:t>of</w:t>
      </w:r>
      <w:r>
        <w:rPr>
          <w:color w:val="212024"/>
          <w:spacing w:val="-3"/>
        </w:rPr>
        <w:t xml:space="preserve"> </w:t>
      </w:r>
      <w:r>
        <w:rPr>
          <w:color w:val="212024"/>
        </w:rPr>
        <w:t>"not</w:t>
      </w:r>
      <w:r>
        <w:rPr>
          <w:color w:val="212024"/>
          <w:spacing w:val="-13"/>
        </w:rPr>
        <w:t xml:space="preserve"> </w:t>
      </w:r>
      <w:r>
        <w:rPr>
          <w:color w:val="212024"/>
        </w:rPr>
        <w:t>new</w:t>
      </w:r>
      <w:r>
        <w:rPr>
          <w:color w:val="212024"/>
          <w:spacing w:val="-14"/>
        </w:rPr>
        <w:t xml:space="preserve"> </w:t>
      </w:r>
      <w:r>
        <w:rPr>
          <w:color w:val="212024"/>
        </w:rPr>
        <w:t>teachers" (one</w:t>
      </w:r>
      <w:r>
        <w:rPr>
          <w:color w:val="212024"/>
          <w:spacing w:val="-6"/>
        </w:rPr>
        <w:t xml:space="preserve"> </w:t>
      </w:r>
      <w:r>
        <w:rPr>
          <w:color w:val="212024"/>
        </w:rPr>
        <w:t>who</w:t>
      </w:r>
      <w:r>
        <w:rPr>
          <w:color w:val="212024"/>
          <w:spacing w:val="-7"/>
        </w:rPr>
        <w:t xml:space="preserve"> </w:t>
      </w:r>
      <w:r>
        <w:rPr>
          <w:color w:val="212024"/>
        </w:rPr>
        <w:t>has</w:t>
      </w:r>
      <w:r>
        <w:rPr>
          <w:color w:val="212024"/>
          <w:spacing w:val="-13"/>
        </w:rPr>
        <w:t xml:space="preserve"> </w:t>
      </w:r>
      <w:r>
        <w:rPr>
          <w:color w:val="212024"/>
        </w:rPr>
        <w:t>taught</w:t>
      </w:r>
      <w:r>
        <w:rPr>
          <w:color w:val="212024"/>
          <w:spacing w:val="-14"/>
        </w:rPr>
        <w:t xml:space="preserve"> </w:t>
      </w:r>
      <w:r>
        <w:rPr>
          <w:color w:val="212024"/>
        </w:rPr>
        <w:t>in</w:t>
      </w:r>
      <w:r>
        <w:rPr>
          <w:color w:val="212024"/>
          <w:spacing w:val="-6"/>
        </w:rPr>
        <w:t xml:space="preserve"> </w:t>
      </w:r>
      <w:r>
        <w:rPr>
          <w:color w:val="212024"/>
        </w:rPr>
        <w:t>a</w:t>
      </w:r>
      <w:r>
        <w:rPr>
          <w:color w:val="212024"/>
          <w:spacing w:val="-2"/>
        </w:rPr>
        <w:t xml:space="preserve"> </w:t>
      </w:r>
      <w:r>
        <w:rPr>
          <w:color w:val="212024"/>
        </w:rPr>
        <w:t>public</w:t>
      </w:r>
      <w:r>
        <w:rPr>
          <w:color w:val="212024"/>
          <w:spacing w:val="-14"/>
        </w:rPr>
        <w:t xml:space="preserve"> </w:t>
      </w:r>
      <w:r>
        <w:rPr>
          <w:color w:val="212024"/>
        </w:rPr>
        <w:t>school</w:t>
      </w:r>
      <w:r>
        <w:rPr>
          <w:color w:val="212024"/>
          <w:spacing w:val="-11"/>
        </w:rPr>
        <w:t xml:space="preserve"> </w:t>
      </w:r>
      <w:r>
        <w:rPr>
          <w:color w:val="212024"/>
        </w:rPr>
        <w:t>for</w:t>
      </w:r>
      <w:r>
        <w:rPr>
          <w:color w:val="212024"/>
          <w:spacing w:val="-17"/>
        </w:rPr>
        <w:t xml:space="preserve"> </w:t>
      </w:r>
      <w:r>
        <w:rPr>
          <w:color w:val="212024"/>
        </w:rPr>
        <w:t>three</w:t>
      </w:r>
      <w:r>
        <w:rPr>
          <w:color w:val="212024"/>
          <w:spacing w:val="-18"/>
        </w:rPr>
        <w:t xml:space="preserve"> </w:t>
      </w:r>
      <w:r>
        <w:rPr>
          <w:color w:val="212024"/>
        </w:rPr>
        <w:t>or</w:t>
      </w:r>
      <w:r>
        <w:rPr>
          <w:color w:val="212024"/>
          <w:spacing w:val="-15"/>
        </w:rPr>
        <w:t xml:space="preserve"> </w:t>
      </w:r>
      <w:r>
        <w:rPr>
          <w:color w:val="212024"/>
        </w:rPr>
        <w:t xml:space="preserve">more </w:t>
      </w:r>
      <w:r w:rsidR="00435C50">
        <w:rPr>
          <w:color w:val="212024"/>
        </w:rPr>
        <w:t xml:space="preserve">    </w:t>
      </w:r>
      <w:r w:rsidR="00CC3D9C">
        <w:rPr>
          <w:color w:val="212024"/>
        </w:rPr>
        <w:t xml:space="preserve">   </w:t>
      </w:r>
      <w:r w:rsidR="00CC3D9C">
        <w:rPr>
          <w:color w:val="212024"/>
        </w:rPr>
        <w:tab/>
      </w:r>
      <w:r>
        <w:rPr>
          <w:color w:val="212024"/>
        </w:rPr>
        <w:t>full academic years).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19"/>
          <w:tab w:val="left" w:pos="2080"/>
        </w:tabs>
        <w:kinsoku w:val="0"/>
        <w:overflowPunct w:val="0"/>
        <w:spacing w:before="58"/>
        <w:ind w:left="2019" w:right="115" w:hanging="333"/>
        <w:rPr>
          <w:color w:val="1E1F20"/>
        </w:rPr>
      </w:pPr>
      <w:r>
        <w:rPr>
          <w:color w:val="1E1F20"/>
        </w:rPr>
        <w:tab/>
      </w:r>
      <w:r>
        <w:rPr>
          <w:color w:val="202024"/>
        </w:rPr>
        <w:t>Number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percentage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"new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teachers"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(one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who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has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taught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public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school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less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than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three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 xml:space="preserve">full </w:t>
      </w:r>
      <w:r w:rsidR="00CC3D9C">
        <w:rPr>
          <w:color w:val="202024"/>
        </w:rPr>
        <w:tab/>
      </w:r>
      <w:r>
        <w:rPr>
          <w:color w:val="202024"/>
        </w:rPr>
        <w:t>academic years).</w:t>
      </w:r>
    </w:p>
    <w:p w:rsidR="00104404" w:rsidRDefault="00104404">
      <w:pPr>
        <w:pStyle w:val="BodyText"/>
        <w:kinsoku w:val="0"/>
        <w:overflowPunct w:val="0"/>
        <w:rPr>
          <w:sz w:val="24"/>
          <w:szCs w:val="24"/>
        </w:rPr>
      </w:pPr>
    </w:p>
    <w:p w:rsidR="00104404" w:rsidRDefault="00104404">
      <w:pPr>
        <w:pStyle w:val="BodyText"/>
        <w:kinsoku w:val="0"/>
        <w:overflowPunct w:val="0"/>
        <w:spacing w:before="67"/>
        <w:rPr>
          <w:sz w:val="24"/>
          <w:szCs w:val="24"/>
        </w:rPr>
      </w:pPr>
    </w:p>
    <w:p w:rsidR="00104404" w:rsidRDefault="00104404">
      <w:pPr>
        <w:pStyle w:val="Heading4"/>
        <w:tabs>
          <w:tab w:val="left" w:pos="4915"/>
        </w:tabs>
        <w:kinsoku w:val="0"/>
        <w:overflowPunct w:val="0"/>
        <w:spacing w:line="276" w:lineRule="auto"/>
        <w:ind w:left="103" w:right="159" w:firstLine="4"/>
        <w:rPr>
          <w:color w:val="2F2E33"/>
        </w:rPr>
      </w:pPr>
      <w:r>
        <w:rPr>
          <w:color w:val="2F2E33"/>
        </w:rPr>
        <w:t>Arts</w:t>
      </w:r>
      <w:r>
        <w:rPr>
          <w:color w:val="2F2E33"/>
          <w:spacing w:val="-3"/>
        </w:rPr>
        <w:t xml:space="preserve"> </w:t>
      </w:r>
      <w:r>
        <w:rPr>
          <w:color w:val="2F2E33"/>
        </w:rPr>
        <w:t>Academy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Charter</w:t>
      </w:r>
      <w:r>
        <w:rPr>
          <w:color w:val="2F2E33"/>
          <w:spacing w:val="-2"/>
        </w:rPr>
        <w:t xml:space="preserve"> </w:t>
      </w:r>
      <w:r>
        <w:rPr>
          <w:color w:val="2F2E33"/>
        </w:rPr>
        <w:t>School</w:t>
      </w:r>
      <w:r>
        <w:rPr>
          <w:color w:val="2F2E33"/>
          <w:spacing w:val="-2"/>
        </w:rPr>
        <w:t xml:space="preserve"> </w:t>
      </w:r>
      <w:r>
        <w:rPr>
          <w:color w:val="2F2E33"/>
        </w:rPr>
        <w:t>is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in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its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1</w:t>
      </w:r>
      <w:r w:rsidR="00AD22D0">
        <w:rPr>
          <w:color w:val="2F2E33"/>
        </w:rPr>
        <w:t>3</w:t>
      </w:r>
      <w:r>
        <w:rPr>
          <w:color w:val="2F2E33"/>
        </w:rPr>
        <w:t>th</w:t>
      </w:r>
      <w:r>
        <w:rPr>
          <w:color w:val="2F2E33"/>
          <w:spacing w:val="39"/>
        </w:rPr>
        <w:t xml:space="preserve"> </w:t>
      </w:r>
      <w:r>
        <w:rPr>
          <w:color w:val="2F2E33"/>
        </w:rPr>
        <w:t>year</w:t>
      </w:r>
      <w:r>
        <w:rPr>
          <w:color w:val="2F2E33"/>
          <w:spacing w:val="-7"/>
        </w:rPr>
        <w:t xml:space="preserve"> </w:t>
      </w:r>
      <w:r>
        <w:rPr>
          <w:color w:val="2F2E33"/>
        </w:rPr>
        <w:t>of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operation.</w:t>
      </w:r>
      <w:r>
        <w:rPr>
          <w:color w:val="2F2E33"/>
          <w:spacing w:val="80"/>
        </w:rPr>
        <w:t xml:space="preserve"> </w:t>
      </w:r>
      <w:r>
        <w:rPr>
          <w:color w:val="2F2E33"/>
        </w:rPr>
        <w:t>Since</w:t>
      </w:r>
      <w:r w:rsidR="00AD22D0">
        <w:rPr>
          <w:color w:val="2F2E33"/>
          <w:spacing w:val="80"/>
        </w:rPr>
        <w:t xml:space="preserve"> </w:t>
      </w:r>
      <w:r>
        <w:rPr>
          <w:color w:val="2F2E33"/>
        </w:rPr>
        <w:t>COVID,</w:t>
      </w:r>
      <w:r w:rsidR="00AD22D0">
        <w:rPr>
          <w:color w:val="2F2E33"/>
          <w:spacing w:val="80"/>
        </w:rPr>
        <w:t xml:space="preserve"> </w:t>
      </w:r>
      <w:r>
        <w:rPr>
          <w:color w:val="2F2E33"/>
        </w:rPr>
        <w:t>we</w:t>
      </w:r>
      <w:r>
        <w:rPr>
          <w:color w:val="2F2E33"/>
          <w:spacing w:val="-7"/>
        </w:rPr>
        <w:t xml:space="preserve"> </w:t>
      </w:r>
      <w:r>
        <w:rPr>
          <w:color w:val="2F2E33"/>
        </w:rPr>
        <w:t>continue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to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have</w:t>
      </w:r>
      <w:r>
        <w:rPr>
          <w:color w:val="2F2E33"/>
          <w:spacing w:val="-10"/>
        </w:rPr>
        <w:t xml:space="preserve"> </w:t>
      </w:r>
      <w:r>
        <w:rPr>
          <w:color w:val="2F2E33"/>
        </w:rPr>
        <w:t>a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higher</w:t>
      </w:r>
      <w:r>
        <w:rPr>
          <w:color w:val="2F2E33"/>
          <w:spacing w:val="-7"/>
        </w:rPr>
        <w:t xml:space="preserve"> </w:t>
      </w:r>
      <w:r>
        <w:rPr>
          <w:color w:val="2F2E33"/>
        </w:rPr>
        <w:t>percentage</w:t>
      </w:r>
      <w:r>
        <w:rPr>
          <w:color w:val="2F2E33"/>
          <w:spacing w:val="-9"/>
        </w:rPr>
        <w:t xml:space="preserve"> </w:t>
      </w:r>
      <w:r>
        <w:rPr>
          <w:color w:val="2F2E33"/>
        </w:rPr>
        <w:t>of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new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teachers; most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of our</w:t>
      </w:r>
      <w:r>
        <w:rPr>
          <w:color w:val="2F2E33"/>
          <w:spacing w:val="-19"/>
        </w:rPr>
        <w:t xml:space="preserve"> </w:t>
      </w:r>
      <w:r>
        <w:rPr>
          <w:color w:val="2F2E33"/>
        </w:rPr>
        <w:t>staff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were</w:t>
      </w:r>
      <w:r>
        <w:rPr>
          <w:color w:val="2F2E33"/>
          <w:spacing w:val="-9"/>
        </w:rPr>
        <w:t xml:space="preserve"> </w:t>
      </w:r>
      <w:r>
        <w:rPr>
          <w:color w:val="2F2E33"/>
        </w:rPr>
        <w:t>new teachers when we opened the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school</w:t>
      </w:r>
      <w:r>
        <w:rPr>
          <w:color w:val="2F2E33"/>
          <w:spacing w:val="40"/>
        </w:rPr>
        <w:t xml:space="preserve"> </w:t>
      </w:r>
      <w:r>
        <w:rPr>
          <w:color w:val="2F2E33"/>
        </w:rPr>
        <w:t>in</w:t>
      </w:r>
      <w:r>
        <w:rPr>
          <w:color w:val="2F2E33"/>
          <w:spacing w:val="40"/>
        </w:rPr>
        <w:t xml:space="preserve"> </w:t>
      </w:r>
      <w:r>
        <w:rPr>
          <w:color w:val="2F2E33"/>
        </w:rPr>
        <w:t>2012.</w:t>
      </w:r>
      <w:r>
        <w:rPr>
          <w:color w:val="2F2E33"/>
          <w:spacing w:val="40"/>
        </w:rPr>
        <w:t xml:space="preserve"> </w:t>
      </w:r>
      <w:r>
        <w:rPr>
          <w:color w:val="2F2E33"/>
        </w:rPr>
        <w:t>The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majority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of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our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teachers have 7+</w:t>
      </w:r>
      <w:r>
        <w:rPr>
          <w:color w:val="2F2E33"/>
          <w:spacing w:val="-4"/>
        </w:rPr>
        <w:t xml:space="preserve"> </w:t>
      </w:r>
      <w:r>
        <w:rPr>
          <w:color w:val="2F2E33"/>
        </w:rPr>
        <w:t>years of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experience.</w:t>
      </w:r>
      <w:r>
        <w:rPr>
          <w:color w:val="2F2E33"/>
          <w:spacing w:val="71"/>
        </w:rPr>
        <w:t xml:space="preserve"> </w:t>
      </w:r>
      <w:r>
        <w:rPr>
          <w:color w:val="2F2E33"/>
        </w:rPr>
        <w:t>Many</w:t>
      </w:r>
      <w:r>
        <w:rPr>
          <w:color w:val="2F2E33"/>
          <w:spacing w:val="-3"/>
        </w:rPr>
        <w:t xml:space="preserve"> </w:t>
      </w:r>
      <w:r>
        <w:rPr>
          <w:color w:val="2F2E33"/>
        </w:rPr>
        <w:t>of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our teachers have over 15 years of teaching experience.</w:t>
      </w:r>
      <w:r>
        <w:rPr>
          <w:color w:val="2F2E33"/>
        </w:rPr>
        <w:tab/>
        <w:t>We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have</w:t>
      </w:r>
      <w:r>
        <w:rPr>
          <w:color w:val="2F2E33"/>
          <w:spacing w:val="-12"/>
        </w:rPr>
        <w:t xml:space="preserve"> </w:t>
      </w:r>
      <w:r>
        <w:rPr>
          <w:color w:val="2F2E33"/>
        </w:rPr>
        <w:t>an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aggressive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Professional</w:t>
      </w:r>
      <w:r>
        <w:rPr>
          <w:color w:val="2F2E33"/>
          <w:spacing w:val="-3"/>
        </w:rPr>
        <w:t xml:space="preserve"> </w:t>
      </w:r>
      <w:r>
        <w:rPr>
          <w:color w:val="2F2E33"/>
        </w:rPr>
        <w:t>Development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program,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and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support</w:t>
      </w:r>
      <w:r>
        <w:rPr>
          <w:color w:val="2F2E33"/>
          <w:spacing w:val="-1"/>
        </w:rPr>
        <w:t xml:space="preserve"> </w:t>
      </w:r>
      <w:r>
        <w:rPr>
          <w:color w:val="2F2E33"/>
        </w:rPr>
        <w:t>workshops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out</w:t>
      </w:r>
      <w:r>
        <w:rPr>
          <w:color w:val="2F2E33"/>
          <w:spacing w:val="-13"/>
        </w:rPr>
        <w:t xml:space="preserve"> </w:t>
      </w:r>
      <w:r>
        <w:rPr>
          <w:color w:val="2F2E33"/>
        </w:rPr>
        <w:t>of school.</w:t>
      </w:r>
      <w:r>
        <w:rPr>
          <w:color w:val="2F2E33"/>
          <w:spacing w:val="15"/>
        </w:rPr>
        <w:t xml:space="preserve"> </w:t>
      </w:r>
      <w:r w:rsidR="00AD22D0">
        <w:rPr>
          <w:color w:val="2F2E33"/>
          <w:spacing w:val="15"/>
        </w:rPr>
        <w:t xml:space="preserve"> </w:t>
      </w:r>
      <w:r>
        <w:rPr>
          <w:color w:val="2F2E33"/>
        </w:rPr>
        <w:t>AACS PD</w:t>
      </w:r>
      <w:r>
        <w:rPr>
          <w:color w:val="2F2E33"/>
          <w:spacing w:val="-2"/>
        </w:rPr>
        <w:t xml:space="preserve"> </w:t>
      </w:r>
      <w:r>
        <w:rPr>
          <w:color w:val="2F2E33"/>
        </w:rPr>
        <w:t>program is</w:t>
      </w:r>
      <w:r>
        <w:rPr>
          <w:color w:val="2F2E33"/>
          <w:spacing w:val="-1"/>
        </w:rPr>
        <w:t xml:space="preserve"> </w:t>
      </w:r>
      <w:r>
        <w:rPr>
          <w:color w:val="2F2E33"/>
        </w:rPr>
        <w:t>informed by direct</w:t>
      </w:r>
      <w:r>
        <w:rPr>
          <w:color w:val="2F2E33"/>
          <w:spacing w:val="-9"/>
        </w:rPr>
        <w:t xml:space="preserve"> </w:t>
      </w:r>
      <w:r>
        <w:rPr>
          <w:color w:val="2F2E33"/>
        </w:rPr>
        <w:t>needs</w:t>
      </w:r>
      <w:r>
        <w:rPr>
          <w:color w:val="2F2E33"/>
          <w:spacing w:val="-3"/>
        </w:rPr>
        <w:t xml:space="preserve"> </w:t>
      </w:r>
      <w:r>
        <w:rPr>
          <w:color w:val="2F2E33"/>
        </w:rPr>
        <w:t>of</w:t>
      </w:r>
      <w:r>
        <w:rPr>
          <w:color w:val="2F2E33"/>
          <w:spacing w:val="-9"/>
        </w:rPr>
        <w:t xml:space="preserve"> </w:t>
      </w:r>
      <w:r>
        <w:rPr>
          <w:color w:val="2F2E33"/>
        </w:rPr>
        <w:t>students,</w:t>
      </w:r>
      <w:r>
        <w:rPr>
          <w:color w:val="2F2E33"/>
          <w:spacing w:val="-2"/>
        </w:rPr>
        <w:t xml:space="preserve"> </w:t>
      </w:r>
      <w:r>
        <w:rPr>
          <w:color w:val="2F2E33"/>
        </w:rPr>
        <w:t>assessment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data collected, and</w:t>
      </w:r>
      <w:r>
        <w:rPr>
          <w:color w:val="2F2E33"/>
          <w:spacing w:val="-4"/>
        </w:rPr>
        <w:t xml:space="preserve"> </w:t>
      </w:r>
      <w:r>
        <w:rPr>
          <w:color w:val="2F2E33"/>
        </w:rPr>
        <w:t>input</w:t>
      </w:r>
      <w:r>
        <w:rPr>
          <w:color w:val="2F2E33"/>
          <w:spacing w:val="-6"/>
        </w:rPr>
        <w:t xml:space="preserve"> </w:t>
      </w:r>
      <w:r>
        <w:rPr>
          <w:color w:val="2F2E33"/>
        </w:rPr>
        <w:t>developed</w:t>
      </w:r>
      <w:r>
        <w:rPr>
          <w:color w:val="2F2E33"/>
          <w:spacing w:val="-9"/>
        </w:rPr>
        <w:t xml:space="preserve"> </w:t>
      </w:r>
      <w:r>
        <w:rPr>
          <w:color w:val="2F2E33"/>
        </w:rPr>
        <w:t>from</w:t>
      </w:r>
      <w:r>
        <w:rPr>
          <w:color w:val="2F2E33"/>
          <w:spacing w:val="-8"/>
        </w:rPr>
        <w:t xml:space="preserve"> </w:t>
      </w:r>
      <w:r>
        <w:rPr>
          <w:color w:val="2F2E33"/>
        </w:rPr>
        <w:t>a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wide</w:t>
      </w:r>
      <w:r>
        <w:rPr>
          <w:color w:val="2F2E33"/>
          <w:spacing w:val="-5"/>
        </w:rPr>
        <w:t xml:space="preserve"> </w:t>
      </w:r>
      <w:r>
        <w:rPr>
          <w:color w:val="2F2E33"/>
        </w:rPr>
        <w:t>variety</w:t>
      </w:r>
      <w:r>
        <w:rPr>
          <w:color w:val="2F2E33"/>
          <w:spacing w:val="-7"/>
        </w:rPr>
        <w:t xml:space="preserve"> </w:t>
      </w:r>
      <w:r>
        <w:rPr>
          <w:color w:val="2F2E33"/>
        </w:rPr>
        <w:t>of curriculum and instruction avenues.</w:t>
      </w:r>
    </w:p>
    <w:p w:rsidR="00104404" w:rsidRDefault="00104404">
      <w:pPr>
        <w:pStyle w:val="BodyText"/>
        <w:kinsoku w:val="0"/>
        <w:overflowPunct w:val="0"/>
        <w:spacing w:before="38"/>
        <w:rPr>
          <w:rFonts w:ascii="Calibri" w:hAnsi="Calibri" w:cs="Calibri"/>
          <w:sz w:val="22"/>
          <w:szCs w:val="22"/>
        </w:rPr>
      </w:pPr>
    </w:p>
    <w:p w:rsidR="00104404" w:rsidRDefault="00104404">
      <w:pPr>
        <w:pStyle w:val="BodyText"/>
        <w:tabs>
          <w:tab w:val="left" w:pos="9970"/>
        </w:tabs>
        <w:kinsoku w:val="0"/>
        <w:overflowPunct w:val="0"/>
        <w:spacing w:line="276" w:lineRule="auto"/>
        <w:ind w:left="114" w:right="150" w:hanging="7"/>
        <w:rPr>
          <w:rFonts w:ascii="Calibri" w:hAnsi="Calibri" w:cs="Calibri"/>
          <w:color w:val="353538"/>
          <w:sz w:val="22"/>
          <w:szCs w:val="22"/>
        </w:rPr>
        <w:sectPr w:rsidR="00104404">
          <w:pgSz w:w="15380" w:h="11900" w:orient="landscape"/>
          <w:pgMar w:top="40" w:right="1260" w:bottom="280" w:left="1040" w:header="720" w:footer="720" w:gutter="0"/>
          <w:cols w:space="720" w:equalWidth="0">
            <w:col w:w="13080"/>
          </w:cols>
          <w:noEndnote/>
        </w:sectPr>
      </w:pPr>
      <w:r>
        <w:rPr>
          <w:rFonts w:ascii="Calibri" w:hAnsi="Calibri" w:cs="Calibri"/>
          <w:color w:val="302F34"/>
          <w:sz w:val="22"/>
          <w:szCs w:val="22"/>
        </w:rPr>
        <w:t>Our number and percentage of non-highly qualified teachers is well below that permitted in charter schools.</w:t>
      </w:r>
      <w:r>
        <w:rPr>
          <w:rFonts w:ascii="Calibri" w:hAnsi="Calibri" w:cs="Calibri"/>
          <w:color w:val="302F34"/>
          <w:sz w:val="22"/>
          <w:szCs w:val="22"/>
        </w:rPr>
        <w:tab/>
        <w:t>All</w:t>
      </w:r>
      <w:r>
        <w:rPr>
          <w:rFonts w:ascii="Calibri" w:hAnsi="Calibri" w:cs="Calibri"/>
          <w:color w:val="302F34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teachers</w:t>
      </w:r>
      <w:r>
        <w:rPr>
          <w:rFonts w:ascii="Calibri" w:hAnsi="Calibri" w:cs="Calibri"/>
          <w:color w:val="302F34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in</w:t>
      </w:r>
      <w:r>
        <w:rPr>
          <w:rFonts w:ascii="Calibri" w:hAnsi="Calibri" w:cs="Calibri"/>
          <w:color w:val="302F34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core</w:t>
      </w:r>
      <w:r>
        <w:rPr>
          <w:rFonts w:ascii="Calibri" w:hAnsi="Calibri" w:cs="Calibri"/>
          <w:color w:val="302F34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content</w:t>
      </w:r>
      <w:r>
        <w:rPr>
          <w:rFonts w:ascii="Calibri" w:hAnsi="Calibri" w:cs="Calibri"/>
          <w:color w:val="302F34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areas are</w:t>
      </w:r>
      <w:r>
        <w:rPr>
          <w:rFonts w:ascii="Calibri" w:hAnsi="Calibri" w:cs="Calibri"/>
          <w:color w:val="302F34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certified</w:t>
      </w:r>
      <w:r>
        <w:rPr>
          <w:rFonts w:ascii="Calibri" w:hAnsi="Calibri" w:cs="Calibri"/>
          <w:color w:val="302F34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and</w:t>
      </w:r>
      <w:r>
        <w:rPr>
          <w:rFonts w:ascii="Calibri" w:hAnsi="Calibri" w:cs="Calibri"/>
          <w:color w:val="302F34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highly</w:t>
      </w:r>
      <w:r>
        <w:rPr>
          <w:rFonts w:ascii="Calibri" w:hAnsi="Calibri" w:cs="Calibri"/>
          <w:color w:val="302F34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color w:val="302F34"/>
          <w:sz w:val="22"/>
          <w:szCs w:val="22"/>
        </w:rPr>
        <w:t>qualified.</w:t>
      </w:r>
      <w:r>
        <w:rPr>
          <w:rFonts w:ascii="Calibri" w:hAnsi="Calibri" w:cs="Calibri"/>
          <w:color w:val="302F34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Students</w:t>
      </w:r>
      <w:r>
        <w:rPr>
          <w:rFonts w:ascii="Calibri" w:hAnsi="Calibri" w:cs="Calibri"/>
          <w:color w:val="353538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of</w:t>
      </w:r>
      <w:r>
        <w:rPr>
          <w:rFonts w:ascii="Calibri" w:hAnsi="Calibri" w:cs="Calibri"/>
          <w:color w:val="353538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grade level are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each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taught by</w:t>
      </w:r>
      <w:r>
        <w:rPr>
          <w:rFonts w:ascii="Calibri" w:hAnsi="Calibri" w:cs="Calibri"/>
          <w:color w:val="353538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the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same (or</w:t>
      </w:r>
      <w:r>
        <w:rPr>
          <w:rFonts w:ascii="Calibri" w:hAnsi="Calibri" w:cs="Calibri"/>
          <w:color w:val="353538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same level</w:t>
      </w:r>
      <w:r>
        <w:rPr>
          <w:rFonts w:ascii="Calibri" w:hAnsi="Calibri" w:cs="Calibri"/>
          <w:color w:val="353538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of</w:t>
      </w:r>
      <w:r>
        <w:rPr>
          <w:rFonts w:ascii="Calibri" w:hAnsi="Calibri" w:cs="Calibri"/>
          <w:color w:val="353538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experience) certified</w:t>
      </w:r>
      <w:r>
        <w:rPr>
          <w:rFonts w:ascii="Calibri" w:hAnsi="Calibri" w:cs="Calibri"/>
          <w:color w:val="353538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teacher according to</w:t>
      </w:r>
      <w:r>
        <w:rPr>
          <w:rFonts w:ascii="Calibri" w:hAnsi="Calibri" w:cs="Calibri"/>
          <w:color w:val="353538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subject, so</w:t>
      </w:r>
      <w:r>
        <w:rPr>
          <w:rFonts w:ascii="Calibri" w:hAnsi="Calibri" w:cs="Calibri"/>
          <w:color w:val="353538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that</w:t>
      </w:r>
      <w:r>
        <w:rPr>
          <w:rFonts w:ascii="Calibri" w:hAnsi="Calibri" w:cs="Calibri"/>
          <w:color w:val="353538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no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inequity</w:t>
      </w:r>
      <w:r>
        <w:rPr>
          <w:rFonts w:ascii="Calibri" w:hAnsi="Calibri" w:cs="Calibri"/>
          <w:color w:val="353538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can</w:t>
      </w:r>
      <w:r>
        <w:rPr>
          <w:rFonts w:ascii="Calibri" w:hAnsi="Calibri" w:cs="Calibri"/>
          <w:color w:val="353538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exist</w:t>
      </w:r>
      <w:r>
        <w:rPr>
          <w:rFonts w:ascii="Calibri" w:hAnsi="Calibri" w:cs="Calibri"/>
          <w:color w:val="353538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in that</w:t>
      </w:r>
      <w:r>
        <w:rPr>
          <w:rFonts w:ascii="Calibri" w:hAnsi="Calibri" w:cs="Calibri"/>
          <w:color w:val="353538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realm.</w:t>
      </w:r>
      <w:r>
        <w:rPr>
          <w:rFonts w:ascii="Calibri" w:hAnsi="Calibri" w:cs="Calibri"/>
          <w:color w:val="353538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We have three teachers</w:t>
      </w:r>
      <w:r>
        <w:rPr>
          <w:rFonts w:ascii="Calibri" w:hAnsi="Calibri" w:cs="Calibri"/>
          <w:color w:val="353538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teaching math and they</w:t>
      </w:r>
      <w:r>
        <w:rPr>
          <w:rFonts w:ascii="Calibri" w:hAnsi="Calibri" w:cs="Calibri"/>
          <w:color w:val="353538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all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have</w:t>
      </w:r>
      <w:r>
        <w:rPr>
          <w:rFonts w:ascii="Calibri" w:hAnsi="Calibri" w:cs="Calibri"/>
          <w:color w:val="353538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relatively</w:t>
      </w:r>
      <w:r>
        <w:rPr>
          <w:rFonts w:ascii="Calibri" w:hAnsi="Calibri" w:cs="Calibri"/>
          <w:color w:val="353538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the same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amount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of experience, between</w:t>
      </w:r>
      <w:r>
        <w:rPr>
          <w:rFonts w:ascii="Calibri" w:hAnsi="Calibri" w:cs="Calibri"/>
          <w:color w:val="353538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4-7</w:t>
      </w:r>
      <w:r>
        <w:rPr>
          <w:rFonts w:ascii="Calibri" w:hAnsi="Calibri" w:cs="Calibri"/>
          <w:color w:val="353538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years'</w:t>
      </w:r>
      <w:r>
        <w:rPr>
          <w:rFonts w:ascii="Calibri" w:hAnsi="Calibri" w:cs="Calibri"/>
          <w:color w:val="353538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experience</w:t>
      </w:r>
      <w:r>
        <w:rPr>
          <w:rFonts w:ascii="Calibri" w:hAnsi="Calibri" w:cs="Calibri"/>
          <w:color w:val="353538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in</w:t>
      </w:r>
      <w:r>
        <w:rPr>
          <w:rFonts w:ascii="Calibri" w:hAnsi="Calibri" w:cs="Calibri"/>
          <w:color w:val="353538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the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middle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school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level.</w:t>
      </w:r>
      <w:r>
        <w:rPr>
          <w:rFonts w:ascii="Calibri" w:hAnsi="Calibri" w:cs="Calibri"/>
          <w:color w:val="353538"/>
          <w:spacing w:val="79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All</w:t>
      </w:r>
      <w:r>
        <w:rPr>
          <w:rFonts w:ascii="Calibri" w:hAnsi="Calibri" w:cs="Calibri"/>
          <w:color w:val="353538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students</w:t>
      </w:r>
      <w:r>
        <w:rPr>
          <w:rFonts w:ascii="Calibri" w:hAnsi="Calibri" w:cs="Calibri"/>
          <w:color w:val="353538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of</w:t>
      </w:r>
      <w:r>
        <w:rPr>
          <w:rFonts w:ascii="Calibri" w:hAnsi="Calibri" w:cs="Calibri"/>
          <w:color w:val="353538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</w:t>
      </w:r>
      <w:r>
        <w:rPr>
          <w:rFonts w:ascii="Calibri" w:hAnsi="Calibri" w:cs="Calibri"/>
          <w:color w:val="353538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given grade</w:t>
      </w:r>
      <w:r>
        <w:rPr>
          <w:rFonts w:ascii="Calibri" w:hAnsi="Calibri" w:cs="Calibri"/>
          <w:color w:val="353538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level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have</w:t>
      </w:r>
      <w:r>
        <w:rPr>
          <w:rFonts w:ascii="Calibri" w:hAnsi="Calibri" w:cs="Calibri"/>
          <w:color w:val="353538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the</w:t>
      </w:r>
      <w:r>
        <w:rPr>
          <w:rFonts w:ascii="Calibri" w:hAnsi="Calibri" w:cs="Calibri"/>
          <w:color w:val="353538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same science</w:t>
      </w:r>
      <w:r>
        <w:rPr>
          <w:rFonts w:ascii="Calibri" w:hAnsi="Calibri" w:cs="Calibri"/>
          <w:color w:val="353538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teacher,</w:t>
      </w:r>
      <w:r>
        <w:rPr>
          <w:rFonts w:ascii="Calibri" w:hAnsi="Calibri" w:cs="Calibri"/>
          <w:color w:val="353538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and</w:t>
      </w:r>
      <w:r>
        <w:rPr>
          <w:rFonts w:ascii="Calibri" w:hAnsi="Calibri" w:cs="Calibri"/>
          <w:color w:val="353538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53538"/>
          <w:sz w:val="22"/>
          <w:szCs w:val="22"/>
        </w:rPr>
        <w:t>the same goes for English</w:t>
      </w:r>
      <w:r w:rsidR="00C82178">
        <w:rPr>
          <w:rFonts w:ascii="Calibri" w:hAnsi="Calibri" w:cs="Calibri"/>
          <w:color w:val="353538"/>
          <w:sz w:val="22"/>
          <w:szCs w:val="22"/>
        </w:rPr>
        <w:t>.</w:t>
      </w:r>
    </w:p>
    <w:p w:rsidR="00104404" w:rsidRDefault="00C82178" w:rsidP="00C82178">
      <w:pPr>
        <w:pStyle w:val="BodyText"/>
        <w:tabs>
          <w:tab w:val="left" w:pos="525"/>
          <w:tab w:val="right" w:pos="12798"/>
        </w:tabs>
        <w:kinsoku w:val="0"/>
        <w:overflowPunct w:val="0"/>
        <w:spacing w:before="100"/>
        <w:ind w:right="462"/>
        <w:rPr>
          <w:rFonts w:ascii="Verdana" w:hAnsi="Verdana" w:cs="Verdana"/>
          <w:i/>
          <w:iCs/>
          <w:color w:val="A0A8A8"/>
          <w:spacing w:val="-10"/>
          <w:w w:val="145"/>
          <w:sz w:val="33"/>
          <w:szCs w:val="33"/>
        </w:rPr>
      </w:pPr>
      <w:r>
        <w:rPr>
          <w:rFonts w:ascii="Verdana" w:hAnsi="Verdana" w:cs="Verdana"/>
          <w:i/>
          <w:iCs/>
          <w:color w:val="A0A8A8"/>
          <w:spacing w:val="-10"/>
          <w:w w:val="145"/>
          <w:sz w:val="33"/>
          <w:szCs w:val="33"/>
        </w:rPr>
        <w:tab/>
      </w: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4"/>
          <w:szCs w:val="24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4"/>
          <w:szCs w:val="24"/>
        </w:rPr>
      </w:pPr>
    </w:p>
    <w:p w:rsidR="00104404" w:rsidRDefault="00104404">
      <w:pPr>
        <w:pStyle w:val="BodyText"/>
        <w:kinsoku w:val="0"/>
        <w:overflowPunct w:val="0"/>
        <w:rPr>
          <w:rFonts w:ascii="Verdana" w:hAnsi="Verdana" w:cs="Verdana"/>
          <w:i/>
          <w:iCs/>
          <w:sz w:val="24"/>
          <w:szCs w:val="24"/>
        </w:rPr>
      </w:pPr>
    </w:p>
    <w:p w:rsidR="00104404" w:rsidRDefault="00104404">
      <w:pPr>
        <w:pStyle w:val="BodyText"/>
        <w:kinsoku w:val="0"/>
        <w:overflowPunct w:val="0"/>
        <w:spacing w:before="9"/>
        <w:rPr>
          <w:rFonts w:ascii="Verdana" w:hAnsi="Verdana" w:cs="Verdana"/>
          <w:i/>
          <w:iCs/>
          <w:sz w:val="24"/>
          <w:szCs w:val="24"/>
        </w:rPr>
      </w:pPr>
    </w:p>
    <w:p w:rsidR="00104404" w:rsidRDefault="00104404">
      <w:pPr>
        <w:pStyle w:val="Heading2"/>
        <w:numPr>
          <w:ilvl w:val="0"/>
          <w:numId w:val="1"/>
        </w:numPr>
        <w:tabs>
          <w:tab w:val="left" w:pos="421"/>
        </w:tabs>
        <w:kinsoku w:val="0"/>
        <w:overflowPunct w:val="0"/>
        <w:ind w:left="228" w:right="1240" w:firstLine="0"/>
        <w:rPr>
          <w:color w:val="27272B"/>
        </w:rPr>
      </w:pPr>
      <w:r>
        <w:rPr>
          <w:color w:val="27272B"/>
        </w:rPr>
        <w:t>Collect</w:t>
      </w:r>
      <w:r>
        <w:rPr>
          <w:color w:val="27272B"/>
          <w:spacing w:val="-17"/>
        </w:rPr>
        <w:t xml:space="preserve"> </w:t>
      </w:r>
      <w:r>
        <w:rPr>
          <w:color w:val="27272B"/>
        </w:rPr>
        <w:t>and</w:t>
      </w:r>
      <w:r>
        <w:rPr>
          <w:color w:val="27272B"/>
          <w:spacing w:val="-17"/>
        </w:rPr>
        <w:t xml:space="preserve"> </w:t>
      </w:r>
      <w:r>
        <w:rPr>
          <w:color w:val="27272B"/>
        </w:rPr>
        <w:t>report</w:t>
      </w:r>
      <w:r>
        <w:rPr>
          <w:color w:val="27272B"/>
          <w:spacing w:val="-7"/>
        </w:rPr>
        <w:t xml:space="preserve"> </w:t>
      </w:r>
      <w:r>
        <w:rPr>
          <w:color w:val="27272B"/>
        </w:rPr>
        <w:t>data</w:t>
      </w:r>
      <w:r>
        <w:rPr>
          <w:color w:val="27272B"/>
          <w:spacing w:val="-17"/>
        </w:rPr>
        <w:t xml:space="preserve"> </w:t>
      </w:r>
      <w:r>
        <w:rPr>
          <w:color w:val="27272B"/>
        </w:rPr>
        <w:t>on</w:t>
      </w:r>
      <w:r>
        <w:rPr>
          <w:color w:val="27272B"/>
          <w:spacing w:val="-17"/>
        </w:rPr>
        <w:t xml:space="preserve"> </w:t>
      </w:r>
      <w:r>
        <w:rPr>
          <w:color w:val="27272B"/>
        </w:rPr>
        <w:t>core</w:t>
      </w:r>
      <w:r>
        <w:rPr>
          <w:color w:val="27272B"/>
          <w:spacing w:val="-6"/>
        </w:rPr>
        <w:t xml:space="preserve"> </w:t>
      </w:r>
      <w:r>
        <w:rPr>
          <w:color w:val="27272B"/>
        </w:rPr>
        <w:t>academic</w:t>
      </w:r>
      <w:r>
        <w:rPr>
          <w:color w:val="27272B"/>
          <w:spacing w:val="-3"/>
        </w:rPr>
        <w:t xml:space="preserve"> </w:t>
      </w:r>
      <w:r>
        <w:rPr>
          <w:color w:val="27272B"/>
        </w:rPr>
        <w:t>subject</w:t>
      </w:r>
      <w:r>
        <w:rPr>
          <w:color w:val="27272B"/>
          <w:spacing w:val="-5"/>
        </w:rPr>
        <w:t xml:space="preserve"> </w:t>
      </w:r>
      <w:r>
        <w:rPr>
          <w:color w:val="27272B"/>
        </w:rPr>
        <w:t>teaching</w:t>
      </w:r>
      <w:r>
        <w:rPr>
          <w:color w:val="27272B"/>
          <w:spacing w:val="-5"/>
        </w:rPr>
        <w:t xml:space="preserve"> </w:t>
      </w:r>
      <w:r>
        <w:rPr>
          <w:color w:val="27272B"/>
        </w:rPr>
        <w:t>vacancies</w:t>
      </w:r>
      <w:r>
        <w:rPr>
          <w:color w:val="27272B"/>
          <w:spacing w:val="-10"/>
        </w:rPr>
        <w:t xml:space="preserve"> </w:t>
      </w:r>
      <w:r>
        <w:rPr>
          <w:color w:val="27272B"/>
        </w:rPr>
        <w:t>that</w:t>
      </w:r>
      <w:r>
        <w:rPr>
          <w:color w:val="27272B"/>
          <w:spacing w:val="-6"/>
        </w:rPr>
        <w:t xml:space="preserve"> </w:t>
      </w:r>
      <w:r>
        <w:rPr>
          <w:color w:val="27272B"/>
        </w:rPr>
        <w:t>are difficult</w:t>
      </w:r>
      <w:r>
        <w:rPr>
          <w:color w:val="27272B"/>
          <w:spacing w:val="-6"/>
        </w:rPr>
        <w:t xml:space="preserve"> </w:t>
      </w:r>
      <w:r>
        <w:rPr>
          <w:color w:val="27272B"/>
        </w:rPr>
        <w:t>to</w:t>
      </w:r>
      <w:r>
        <w:rPr>
          <w:color w:val="27272B"/>
          <w:spacing w:val="-9"/>
        </w:rPr>
        <w:t xml:space="preserve"> </w:t>
      </w:r>
      <w:r>
        <w:rPr>
          <w:color w:val="27272B"/>
        </w:rPr>
        <w:t>fill</w:t>
      </w:r>
      <w:r>
        <w:rPr>
          <w:color w:val="27272B"/>
          <w:spacing w:val="-16"/>
        </w:rPr>
        <w:t xml:space="preserve"> </w:t>
      </w:r>
      <w:r>
        <w:rPr>
          <w:color w:val="27272B"/>
        </w:rPr>
        <w:t>with</w:t>
      </w:r>
      <w:r>
        <w:rPr>
          <w:color w:val="27272B"/>
          <w:spacing w:val="-17"/>
        </w:rPr>
        <w:t xml:space="preserve"> </w:t>
      </w:r>
      <w:r>
        <w:rPr>
          <w:color w:val="27272B"/>
        </w:rPr>
        <w:t>highly qualified</w:t>
      </w:r>
      <w:r>
        <w:rPr>
          <w:color w:val="27272B"/>
          <w:spacing w:val="-5"/>
        </w:rPr>
        <w:t xml:space="preserve"> </w:t>
      </w:r>
      <w:r>
        <w:rPr>
          <w:color w:val="27272B"/>
        </w:rPr>
        <w:t>teachers, by LEA, school, and grade level.</w:t>
      </w:r>
    </w:p>
    <w:p w:rsidR="003631F6" w:rsidRDefault="003631F6" w:rsidP="003631F6"/>
    <w:p w:rsidR="003631F6" w:rsidRDefault="003631F6" w:rsidP="003631F6"/>
    <w:p w:rsidR="003631F6" w:rsidRPr="003631F6" w:rsidRDefault="003631F6" w:rsidP="003631F6">
      <w:pPr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Core Academic Subjects and Grades with Teacher Vacancies that Cannot be Filled by Highly Qualified Teachers</w:t>
      </w:r>
    </w:p>
    <w:p w:rsidR="00104404" w:rsidRDefault="00104404">
      <w:pPr>
        <w:pStyle w:val="BodyText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12700" w:type="dxa"/>
        <w:tblLook w:val="04A0" w:firstRow="1" w:lastRow="0" w:firstColumn="1" w:lastColumn="0" w:noHBand="0" w:noVBand="1"/>
      </w:tblPr>
      <w:tblGrid>
        <w:gridCol w:w="2880"/>
        <w:gridCol w:w="2180"/>
        <w:gridCol w:w="1305"/>
        <w:gridCol w:w="6400"/>
      </w:tblGrid>
      <w:tr w:rsidR="003631F6" w:rsidRPr="003631F6" w:rsidTr="00282713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List of Schools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Grades(s)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# of Vacancies Filled by Non-HQT Per Subject/Grade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 xml:space="preserve">Arts Academy Charter School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5-8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5-8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5-8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1F6" w:rsidRPr="003631F6" w:rsidTr="003631F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F6" w:rsidRPr="003631F6" w:rsidRDefault="003631F6" w:rsidP="003631F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63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04404" w:rsidRDefault="00104404">
      <w:pPr>
        <w:rPr>
          <w:rFonts w:ascii="Times New Roman" w:hAnsi="Times New Roman" w:cs="Times New Roman"/>
          <w:color w:val="212125"/>
          <w:spacing w:val="-4"/>
          <w:sz w:val="44"/>
          <w:szCs w:val="44"/>
        </w:rPr>
        <w:sectPr w:rsidR="00104404">
          <w:pgSz w:w="15380" w:h="11900" w:orient="landscape"/>
          <w:pgMar w:top="40" w:right="1100" w:bottom="280" w:left="1020" w:header="720" w:footer="720" w:gutter="0"/>
          <w:cols w:space="720" w:equalWidth="0">
            <w:col w:w="13260"/>
          </w:cols>
          <w:noEndnote/>
        </w:sectPr>
      </w:pPr>
    </w:p>
    <w:p w:rsidR="00104404" w:rsidRDefault="00104404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04404" w:rsidRDefault="00104404">
      <w:pPr>
        <w:pStyle w:val="BodyText"/>
        <w:kinsoku w:val="0"/>
        <w:overflowPunct w:val="0"/>
        <w:spacing w:before="258"/>
        <w:rPr>
          <w:rFonts w:ascii="Times New Roman" w:hAnsi="Times New Roman" w:cs="Times New Roman"/>
          <w:i/>
          <w:iCs/>
          <w:sz w:val="28"/>
          <w:szCs w:val="28"/>
        </w:rPr>
      </w:pPr>
    </w:p>
    <w:p w:rsidR="00104404" w:rsidRDefault="00104404">
      <w:pPr>
        <w:pStyle w:val="Heading3"/>
        <w:numPr>
          <w:ilvl w:val="0"/>
          <w:numId w:val="1"/>
        </w:numPr>
        <w:tabs>
          <w:tab w:val="left" w:pos="233"/>
          <w:tab w:val="left" w:pos="422"/>
        </w:tabs>
        <w:kinsoku w:val="0"/>
        <w:overflowPunct w:val="0"/>
        <w:spacing w:line="252" w:lineRule="auto"/>
        <w:ind w:left="233" w:right="253" w:hanging="3"/>
        <w:rPr>
          <w:color w:val="262628"/>
          <w:w w:val="105"/>
          <w:sz w:val="21"/>
          <w:szCs w:val="21"/>
        </w:rPr>
      </w:pPr>
      <w:r>
        <w:rPr>
          <w:color w:val="262628"/>
          <w:w w:val="105"/>
        </w:rPr>
        <w:t xml:space="preserve">Provide </w:t>
      </w:r>
      <w:r>
        <w:rPr>
          <w:color w:val="161618"/>
          <w:w w:val="105"/>
        </w:rPr>
        <w:t>a</w:t>
      </w:r>
      <w:r>
        <w:rPr>
          <w:color w:val="161618"/>
          <w:spacing w:val="-11"/>
          <w:w w:val="105"/>
        </w:rPr>
        <w:t xml:space="preserve"> </w:t>
      </w:r>
      <w:r>
        <w:rPr>
          <w:color w:val="262628"/>
          <w:w w:val="105"/>
        </w:rPr>
        <w:t>brief</w:t>
      </w:r>
      <w:r>
        <w:rPr>
          <w:color w:val="262628"/>
          <w:spacing w:val="-13"/>
          <w:w w:val="105"/>
        </w:rPr>
        <w:t xml:space="preserve"> </w:t>
      </w:r>
      <w:r>
        <w:rPr>
          <w:color w:val="262628"/>
          <w:w w:val="105"/>
        </w:rPr>
        <w:t>description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of</w:t>
      </w:r>
      <w:r>
        <w:rPr>
          <w:color w:val="262628"/>
          <w:spacing w:val="-13"/>
          <w:w w:val="105"/>
        </w:rPr>
        <w:t xml:space="preserve"> </w:t>
      </w:r>
      <w:r>
        <w:rPr>
          <w:color w:val="262628"/>
          <w:w w:val="105"/>
        </w:rPr>
        <w:t>strategies the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w w:val="105"/>
        </w:rPr>
        <w:t>LEA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is</w:t>
      </w:r>
      <w:r>
        <w:rPr>
          <w:color w:val="262628"/>
          <w:spacing w:val="-17"/>
          <w:w w:val="105"/>
        </w:rPr>
        <w:t xml:space="preserve"> </w:t>
      </w:r>
      <w:r>
        <w:rPr>
          <w:color w:val="262628"/>
          <w:w w:val="105"/>
        </w:rPr>
        <w:t>implementing</w:t>
      </w:r>
      <w:r>
        <w:rPr>
          <w:color w:val="262628"/>
          <w:spacing w:val="12"/>
          <w:w w:val="105"/>
        </w:rPr>
        <w:t xml:space="preserve"> </w:t>
      </w:r>
      <w:r>
        <w:rPr>
          <w:color w:val="262628"/>
          <w:w w:val="105"/>
        </w:rPr>
        <w:t>to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ensure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that</w:t>
      </w:r>
      <w:r>
        <w:rPr>
          <w:color w:val="262628"/>
          <w:spacing w:val="-10"/>
          <w:w w:val="105"/>
        </w:rPr>
        <w:t xml:space="preserve"> </w:t>
      </w:r>
      <w:r>
        <w:rPr>
          <w:color w:val="262628"/>
          <w:w w:val="105"/>
        </w:rPr>
        <w:t>poor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and</w:t>
      </w:r>
      <w:r>
        <w:rPr>
          <w:color w:val="262628"/>
          <w:spacing w:val="-13"/>
          <w:w w:val="105"/>
        </w:rPr>
        <w:t xml:space="preserve"> </w:t>
      </w:r>
      <w:r>
        <w:rPr>
          <w:color w:val="262628"/>
          <w:w w:val="105"/>
        </w:rPr>
        <w:t>minority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w w:val="105"/>
        </w:rPr>
        <w:t>students are not</w:t>
      </w:r>
      <w:r>
        <w:rPr>
          <w:color w:val="262628"/>
          <w:spacing w:val="-30"/>
          <w:w w:val="105"/>
        </w:rPr>
        <w:t xml:space="preserve"> </w:t>
      </w:r>
      <w:r>
        <w:rPr>
          <w:color w:val="262628"/>
          <w:w w:val="105"/>
        </w:rPr>
        <w:t>taught</w:t>
      </w:r>
      <w:r>
        <w:rPr>
          <w:color w:val="262628"/>
          <w:spacing w:val="-8"/>
          <w:w w:val="105"/>
        </w:rPr>
        <w:t xml:space="preserve"> </w:t>
      </w:r>
      <w:r>
        <w:rPr>
          <w:color w:val="262628"/>
          <w:w w:val="105"/>
        </w:rPr>
        <w:t>at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higher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rates than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w w:val="105"/>
        </w:rPr>
        <w:t>other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students by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inexperienced,</w:t>
      </w:r>
      <w:r>
        <w:rPr>
          <w:color w:val="262628"/>
          <w:spacing w:val="-17"/>
          <w:w w:val="105"/>
        </w:rPr>
        <w:t xml:space="preserve"> </w:t>
      </w:r>
      <w:r>
        <w:rPr>
          <w:color w:val="262628"/>
          <w:w w:val="105"/>
        </w:rPr>
        <w:t>unqualified and/or</w:t>
      </w:r>
      <w:r>
        <w:rPr>
          <w:color w:val="262628"/>
          <w:spacing w:val="-2"/>
          <w:w w:val="105"/>
        </w:rPr>
        <w:t xml:space="preserve"> </w:t>
      </w:r>
      <w:r>
        <w:rPr>
          <w:color w:val="262628"/>
          <w:w w:val="105"/>
        </w:rPr>
        <w:t>out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of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field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>teachers.</w:t>
      </w:r>
    </w:p>
    <w:p w:rsidR="00104404" w:rsidRDefault="00104404">
      <w:pPr>
        <w:pStyle w:val="BodyText"/>
        <w:kinsoku w:val="0"/>
        <w:overflowPunct w:val="0"/>
        <w:spacing w:before="16"/>
        <w:rPr>
          <w:b/>
          <w:bCs/>
          <w:sz w:val="23"/>
          <w:szCs w:val="23"/>
        </w:rPr>
      </w:pPr>
    </w:p>
    <w:p w:rsidR="00104404" w:rsidRDefault="00104404">
      <w:pPr>
        <w:pStyle w:val="ListParagraph"/>
        <w:numPr>
          <w:ilvl w:val="1"/>
          <w:numId w:val="1"/>
        </w:numPr>
        <w:tabs>
          <w:tab w:val="left" w:pos="2030"/>
        </w:tabs>
        <w:kinsoku w:val="0"/>
        <w:overflowPunct w:val="0"/>
        <w:spacing w:before="1" w:line="249" w:lineRule="auto"/>
        <w:ind w:right="982"/>
        <w:rPr>
          <w:color w:val="262628"/>
          <w:w w:val="105"/>
          <w:sz w:val="23"/>
          <w:szCs w:val="23"/>
        </w:rPr>
      </w:pPr>
      <w:r>
        <w:rPr>
          <w:color w:val="262628"/>
          <w:spacing w:val="-2"/>
          <w:w w:val="105"/>
          <w:sz w:val="23"/>
          <w:szCs w:val="23"/>
        </w:rPr>
        <w:t>Describe how</w:t>
      </w:r>
      <w:r>
        <w:rPr>
          <w:color w:val="262628"/>
          <w:spacing w:val="-8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the</w:t>
      </w:r>
      <w:r>
        <w:rPr>
          <w:color w:val="262628"/>
          <w:spacing w:val="-15"/>
          <w:w w:val="105"/>
          <w:sz w:val="23"/>
          <w:szCs w:val="23"/>
        </w:rPr>
        <w:t xml:space="preserve"> </w:t>
      </w:r>
      <w:r>
        <w:rPr>
          <w:b/>
          <w:bCs/>
          <w:color w:val="262628"/>
          <w:spacing w:val="-2"/>
          <w:w w:val="105"/>
        </w:rPr>
        <w:t>LEA</w:t>
      </w:r>
      <w:r>
        <w:rPr>
          <w:b/>
          <w:bCs/>
          <w:color w:val="262628"/>
          <w:spacing w:val="-7"/>
          <w:w w:val="105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plans</w:t>
      </w:r>
      <w:r>
        <w:rPr>
          <w:color w:val="262628"/>
          <w:spacing w:val="-14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to</w:t>
      </w:r>
      <w:r>
        <w:rPr>
          <w:color w:val="262628"/>
          <w:spacing w:val="-12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implement</w:t>
      </w:r>
      <w:r>
        <w:rPr>
          <w:color w:val="262628"/>
          <w:spacing w:val="7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a</w:t>
      </w:r>
      <w:r w:rsidR="00CB24F8">
        <w:rPr>
          <w:color w:val="262628"/>
          <w:spacing w:val="-2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recru</w:t>
      </w:r>
      <w:r>
        <w:rPr>
          <w:color w:val="424144"/>
          <w:spacing w:val="-2"/>
          <w:w w:val="105"/>
          <w:sz w:val="23"/>
          <w:szCs w:val="23"/>
        </w:rPr>
        <w:t>i</w:t>
      </w:r>
      <w:r>
        <w:rPr>
          <w:color w:val="262628"/>
          <w:spacing w:val="-2"/>
          <w:w w:val="105"/>
          <w:sz w:val="23"/>
          <w:szCs w:val="23"/>
        </w:rPr>
        <w:t>tment</w:t>
      </w:r>
      <w:r>
        <w:rPr>
          <w:color w:val="262628"/>
          <w:spacing w:val="-10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and</w:t>
      </w:r>
      <w:r>
        <w:rPr>
          <w:color w:val="262628"/>
          <w:spacing w:val="-8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retention</w:t>
      </w:r>
      <w:r>
        <w:rPr>
          <w:color w:val="262628"/>
          <w:spacing w:val="-3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program for</w:t>
      </w:r>
      <w:r>
        <w:rPr>
          <w:color w:val="262628"/>
          <w:spacing w:val="-13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>highly</w:t>
      </w:r>
      <w:r>
        <w:rPr>
          <w:color w:val="262628"/>
          <w:spacing w:val="-12"/>
          <w:w w:val="105"/>
          <w:sz w:val="23"/>
          <w:szCs w:val="23"/>
        </w:rPr>
        <w:t xml:space="preserve"> </w:t>
      </w:r>
      <w:r>
        <w:rPr>
          <w:color w:val="262628"/>
          <w:spacing w:val="-2"/>
          <w:w w:val="105"/>
          <w:sz w:val="23"/>
          <w:szCs w:val="23"/>
        </w:rPr>
        <w:t xml:space="preserve">qualified </w:t>
      </w:r>
      <w:r>
        <w:rPr>
          <w:color w:val="262628"/>
          <w:w w:val="105"/>
          <w:sz w:val="23"/>
          <w:szCs w:val="23"/>
        </w:rPr>
        <w:t xml:space="preserve">teachers in </w:t>
      </w:r>
      <w:r>
        <w:rPr>
          <w:color w:val="161618"/>
          <w:w w:val="105"/>
          <w:sz w:val="23"/>
          <w:szCs w:val="23"/>
        </w:rPr>
        <w:t xml:space="preserve">all </w:t>
      </w:r>
      <w:r>
        <w:rPr>
          <w:color w:val="262628"/>
          <w:w w:val="105"/>
          <w:sz w:val="23"/>
          <w:szCs w:val="23"/>
        </w:rPr>
        <w:t>schools(i.e.</w:t>
      </w:r>
      <w:r w:rsidR="00CB24F8">
        <w:rPr>
          <w:color w:val="262628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identifying</w:t>
      </w:r>
      <w:r>
        <w:rPr>
          <w:color w:val="262628"/>
          <w:spacing w:val="-7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strategies to be</w:t>
      </w:r>
      <w:r>
        <w:rPr>
          <w:color w:val="262628"/>
          <w:spacing w:val="-3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used).</w:t>
      </w:r>
    </w:p>
    <w:p w:rsidR="00104404" w:rsidRDefault="00104404">
      <w:pPr>
        <w:pStyle w:val="ListParagraph"/>
        <w:numPr>
          <w:ilvl w:val="1"/>
          <w:numId w:val="1"/>
        </w:numPr>
        <w:tabs>
          <w:tab w:val="left" w:pos="2030"/>
        </w:tabs>
        <w:kinsoku w:val="0"/>
        <w:overflowPunct w:val="0"/>
        <w:spacing w:before="19" w:line="249" w:lineRule="auto"/>
        <w:ind w:right="1574"/>
        <w:rPr>
          <w:color w:val="262628"/>
          <w:w w:val="105"/>
          <w:sz w:val="23"/>
          <w:szCs w:val="23"/>
        </w:rPr>
      </w:pPr>
      <w:r>
        <w:rPr>
          <w:color w:val="262628"/>
          <w:sz w:val="23"/>
          <w:szCs w:val="23"/>
        </w:rPr>
        <w:t>Describe how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Title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l</w:t>
      </w:r>
      <w:r>
        <w:rPr>
          <w:color w:val="424144"/>
          <w:sz w:val="23"/>
          <w:szCs w:val="23"/>
        </w:rPr>
        <w:t>,</w:t>
      </w:r>
      <w:r w:rsidR="00CB24F8">
        <w:rPr>
          <w:color w:val="424144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Title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IIA</w:t>
      </w:r>
      <w:r>
        <w:rPr>
          <w:color w:val="424144"/>
          <w:sz w:val="23"/>
          <w:szCs w:val="23"/>
        </w:rPr>
        <w:t>,</w:t>
      </w:r>
      <w:r w:rsidR="00CB24F8">
        <w:rPr>
          <w:color w:val="424144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and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other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funds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are used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to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support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recruitment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and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retention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of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sz w:val="23"/>
          <w:szCs w:val="23"/>
        </w:rPr>
        <w:t>highly</w:t>
      </w:r>
      <w:r w:rsidR="00CB24F8">
        <w:rPr>
          <w:color w:val="262628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qualified</w:t>
      </w:r>
      <w:r w:rsidR="00CB24F8">
        <w:rPr>
          <w:color w:val="262628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teachers</w:t>
      </w:r>
      <w:r>
        <w:rPr>
          <w:color w:val="262628"/>
          <w:spacing w:val="-2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in</w:t>
      </w:r>
      <w:r w:rsidR="00CB24F8">
        <w:rPr>
          <w:color w:val="262628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all</w:t>
      </w:r>
      <w:r w:rsidR="00CB24F8">
        <w:rPr>
          <w:color w:val="262628"/>
          <w:w w:val="105"/>
          <w:sz w:val="23"/>
          <w:szCs w:val="23"/>
        </w:rPr>
        <w:t xml:space="preserve"> </w:t>
      </w:r>
      <w:r>
        <w:rPr>
          <w:color w:val="262628"/>
          <w:w w:val="105"/>
          <w:sz w:val="23"/>
          <w:szCs w:val="23"/>
        </w:rPr>
        <w:t>schools</w:t>
      </w:r>
      <w:r>
        <w:rPr>
          <w:color w:val="424144"/>
          <w:w w:val="105"/>
          <w:sz w:val="23"/>
          <w:szCs w:val="23"/>
        </w:rPr>
        <w:t>.</w:t>
      </w:r>
    </w:p>
    <w:p w:rsidR="00104404" w:rsidRDefault="00104404">
      <w:pPr>
        <w:pStyle w:val="BodyText"/>
        <w:kinsoku w:val="0"/>
        <w:overflowPunct w:val="0"/>
        <w:rPr>
          <w:sz w:val="23"/>
          <w:szCs w:val="23"/>
        </w:rPr>
      </w:pPr>
    </w:p>
    <w:p w:rsidR="00104404" w:rsidRDefault="00104404">
      <w:pPr>
        <w:pStyle w:val="BodyText"/>
        <w:kinsoku w:val="0"/>
        <w:overflowPunct w:val="0"/>
        <w:spacing w:line="321" w:lineRule="auto"/>
        <w:ind w:left="118" w:right="101" w:firstLine="2"/>
        <w:rPr>
          <w:color w:val="424144"/>
        </w:rPr>
      </w:pPr>
      <w:r>
        <w:rPr>
          <w:color w:val="262628"/>
        </w:rPr>
        <w:t xml:space="preserve">AACS </w:t>
      </w:r>
      <w:r>
        <w:rPr>
          <w:color w:val="161618"/>
        </w:rPr>
        <w:t xml:space="preserve">operates </w:t>
      </w:r>
      <w:r>
        <w:rPr>
          <w:color w:val="262628"/>
        </w:rPr>
        <w:t>with a strong</w:t>
      </w:r>
      <w:r>
        <w:rPr>
          <w:color w:val="262628"/>
          <w:spacing w:val="-7"/>
        </w:rPr>
        <w:t xml:space="preserve"> </w:t>
      </w:r>
      <w:r>
        <w:rPr>
          <w:color w:val="262628"/>
        </w:rPr>
        <w:t>belief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in</w:t>
      </w:r>
      <w:r>
        <w:rPr>
          <w:color w:val="262628"/>
          <w:spacing w:val="-12"/>
        </w:rPr>
        <w:t xml:space="preserve"> </w:t>
      </w:r>
      <w:r>
        <w:rPr>
          <w:color w:val="262628"/>
        </w:rPr>
        <w:t xml:space="preserve">the </w:t>
      </w:r>
      <w:r>
        <w:rPr>
          <w:color w:val="161618"/>
        </w:rPr>
        <w:t xml:space="preserve">significance </w:t>
      </w:r>
      <w:r>
        <w:rPr>
          <w:color w:val="262628"/>
        </w:rPr>
        <w:t>of</w:t>
      </w:r>
      <w:r>
        <w:rPr>
          <w:color w:val="262628"/>
          <w:spacing w:val="-5"/>
        </w:rPr>
        <w:t xml:space="preserve"> </w:t>
      </w:r>
      <w:r>
        <w:rPr>
          <w:color w:val="161618"/>
        </w:rPr>
        <w:t xml:space="preserve">our </w:t>
      </w:r>
      <w:r>
        <w:rPr>
          <w:color w:val="262628"/>
        </w:rPr>
        <w:t xml:space="preserve">teaching </w:t>
      </w:r>
      <w:r>
        <w:rPr>
          <w:color w:val="161618"/>
        </w:rPr>
        <w:t>staff.</w:t>
      </w:r>
      <w:r>
        <w:rPr>
          <w:color w:val="161618"/>
          <w:spacing w:val="40"/>
        </w:rPr>
        <w:t xml:space="preserve"> </w:t>
      </w:r>
      <w:r>
        <w:rPr>
          <w:color w:val="262628"/>
        </w:rPr>
        <w:t>We consider</w:t>
      </w:r>
      <w:r>
        <w:rPr>
          <w:color w:val="262628"/>
          <w:spacing w:val="16"/>
        </w:rPr>
        <w:t xml:space="preserve"> </w:t>
      </w:r>
      <w:r>
        <w:rPr>
          <w:color w:val="262628"/>
        </w:rPr>
        <w:t>the recruitment</w:t>
      </w:r>
      <w:r>
        <w:rPr>
          <w:color w:val="424144"/>
        </w:rPr>
        <w:t>,</w:t>
      </w:r>
      <w:r>
        <w:rPr>
          <w:color w:val="424144"/>
          <w:spacing w:val="-14"/>
        </w:rPr>
        <w:t xml:space="preserve"> </w:t>
      </w:r>
      <w:r>
        <w:rPr>
          <w:color w:val="262628"/>
        </w:rPr>
        <w:t>interviewing</w:t>
      </w:r>
      <w:r>
        <w:rPr>
          <w:color w:val="424144"/>
        </w:rPr>
        <w:t>,</w:t>
      </w:r>
      <w:r>
        <w:rPr>
          <w:color w:val="424144"/>
          <w:spacing w:val="-13"/>
        </w:rPr>
        <w:t xml:space="preserve"> </w:t>
      </w:r>
      <w:r>
        <w:rPr>
          <w:color w:val="262628"/>
        </w:rPr>
        <w:t xml:space="preserve">and </w:t>
      </w:r>
      <w:r>
        <w:rPr>
          <w:color w:val="161618"/>
        </w:rPr>
        <w:t>selection</w:t>
      </w:r>
      <w:r>
        <w:rPr>
          <w:color w:val="161618"/>
          <w:spacing w:val="12"/>
        </w:rPr>
        <w:t xml:space="preserve"> </w:t>
      </w:r>
      <w:r>
        <w:rPr>
          <w:color w:val="262628"/>
        </w:rPr>
        <w:t>process to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be of</w:t>
      </w:r>
      <w:r>
        <w:rPr>
          <w:color w:val="262628"/>
          <w:spacing w:val="-8"/>
        </w:rPr>
        <w:t xml:space="preserve"> </w:t>
      </w:r>
      <w:r>
        <w:rPr>
          <w:color w:val="262628"/>
        </w:rPr>
        <w:t>paramount importance</w:t>
      </w:r>
      <w:r>
        <w:rPr>
          <w:color w:val="262628"/>
          <w:spacing w:val="9"/>
        </w:rPr>
        <w:t xml:space="preserve"> </w:t>
      </w:r>
      <w:r>
        <w:rPr>
          <w:color w:val="262628"/>
        </w:rPr>
        <w:t>among</w:t>
      </w:r>
      <w:r>
        <w:rPr>
          <w:color w:val="262628"/>
          <w:spacing w:val="-7"/>
        </w:rPr>
        <w:t xml:space="preserve"> </w:t>
      </w:r>
      <w:r>
        <w:rPr>
          <w:color w:val="262628"/>
        </w:rPr>
        <w:t>all</w:t>
      </w:r>
      <w:r>
        <w:rPr>
          <w:color w:val="262628"/>
          <w:spacing w:val="-9"/>
        </w:rPr>
        <w:t xml:space="preserve"> </w:t>
      </w:r>
      <w:r>
        <w:rPr>
          <w:color w:val="161618"/>
        </w:rPr>
        <w:t xml:space="preserve">other </w:t>
      </w:r>
      <w:r>
        <w:rPr>
          <w:color w:val="262628"/>
        </w:rPr>
        <w:t>tasks we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handle</w:t>
      </w:r>
      <w:r>
        <w:rPr>
          <w:color w:val="262628"/>
          <w:spacing w:val="8"/>
        </w:rPr>
        <w:t xml:space="preserve"> </w:t>
      </w:r>
      <w:r>
        <w:rPr>
          <w:color w:val="262628"/>
        </w:rPr>
        <w:t>administratively.</w:t>
      </w:r>
      <w:r>
        <w:rPr>
          <w:color w:val="262628"/>
          <w:spacing w:val="29"/>
        </w:rPr>
        <w:t xml:space="preserve"> </w:t>
      </w:r>
      <w:r>
        <w:rPr>
          <w:color w:val="262628"/>
        </w:rPr>
        <w:t>Professional development</w:t>
      </w:r>
      <w:r>
        <w:rPr>
          <w:color w:val="262628"/>
          <w:spacing w:val="21"/>
        </w:rPr>
        <w:t xml:space="preserve"> </w:t>
      </w:r>
      <w:r>
        <w:rPr>
          <w:color w:val="262628"/>
        </w:rPr>
        <w:t>of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our staff is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also key.</w:t>
      </w:r>
      <w:r>
        <w:rPr>
          <w:color w:val="262628"/>
          <w:spacing w:val="34"/>
        </w:rPr>
        <w:t xml:space="preserve"> </w:t>
      </w:r>
      <w:r>
        <w:rPr>
          <w:color w:val="262628"/>
        </w:rPr>
        <w:t>We do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not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hire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 xml:space="preserve">non-certified </w:t>
      </w:r>
      <w:r>
        <w:rPr>
          <w:color w:val="161618"/>
        </w:rPr>
        <w:t xml:space="preserve">staff </w:t>
      </w:r>
      <w:r>
        <w:rPr>
          <w:color w:val="262628"/>
        </w:rPr>
        <w:t>for any core subject areas,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and have never had any non</w:t>
      </w:r>
      <w:r>
        <w:rPr>
          <w:color w:val="424144"/>
        </w:rPr>
        <w:t>-</w:t>
      </w:r>
      <w:r>
        <w:rPr>
          <w:color w:val="262628"/>
        </w:rPr>
        <w:t>certified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teachers teaching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core academic subjects</w:t>
      </w:r>
      <w:r>
        <w:rPr>
          <w:color w:val="424144"/>
        </w:rPr>
        <w:t>.</w:t>
      </w:r>
    </w:p>
    <w:p w:rsidR="00104404" w:rsidRDefault="00104404">
      <w:pPr>
        <w:pStyle w:val="BodyText"/>
        <w:kinsoku w:val="0"/>
        <w:overflowPunct w:val="0"/>
        <w:spacing w:before="81"/>
      </w:pPr>
    </w:p>
    <w:p w:rsidR="00104404" w:rsidRDefault="00104404">
      <w:pPr>
        <w:pStyle w:val="BodyText"/>
        <w:kinsoku w:val="0"/>
        <w:overflowPunct w:val="0"/>
        <w:spacing w:line="321" w:lineRule="auto"/>
        <w:ind w:left="123" w:right="101" w:hanging="5"/>
        <w:rPr>
          <w:color w:val="424144"/>
          <w:w w:val="105"/>
        </w:rPr>
      </w:pPr>
      <w:r>
        <w:rPr>
          <w:color w:val="262628"/>
        </w:rPr>
        <w:t>Recruitment</w:t>
      </w:r>
      <w:r>
        <w:rPr>
          <w:color w:val="262628"/>
          <w:spacing w:val="18"/>
        </w:rPr>
        <w:t xml:space="preserve"> </w:t>
      </w:r>
      <w:r>
        <w:rPr>
          <w:color w:val="262628"/>
        </w:rPr>
        <w:t>of</w:t>
      </w:r>
      <w:r>
        <w:rPr>
          <w:color w:val="262628"/>
          <w:spacing w:val="-8"/>
        </w:rPr>
        <w:t xml:space="preserve"> </w:t>
      </w:r>
      <w:r>
        <w:rPr>
          <w:color w:val="262628"/>
        </w:rPr>
        <w:t>top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candidates is</w:t>
      </w:r>
      <w:r>
        <w:rPr>
          <w:color w:val="262628"/>
          <w:spacing w:val="-13"/>
        </w:rPr>
        <w:t xml:space="preserve"> </w:t>
      </w:r>
      <w:r>
        <w:rPr>
          <w:color w:val="262628"/>
        </w:rPr>
        <w:t>a priority that is</w:t>
      </w:r>
      <w:r>
        <w:rPr>
          <w:color w:val="262628"/>
          <w:spacing w:val="-13"/>
        </w:rPr>
        <w:t xml:space="preserve"> </w:t>
      </w:r>
      <w:r>
        <w:rPr>
          <w:color w:val="262628"/>
        </w:rPr>
        <w:t>advanced by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the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administration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-7"/>
        </w:rPr>
        <w:t xml:space="preserve"> </w:t>
      </w:r>
      <w:r>
        <w:rPr>
          <w:color w:val="262628"/>
        </w:rPr>
        <w:t>approved by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our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school board each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year</w:t>
      </w:r>
      <w:r>
        <w:rPr>
          <w:color w:val="424144"/>
        </w:rPr>
        <w:t>.</w:t>
      </w:r>
      <w:r>
        <w:rPr>
          <w:color w:val="424144"/>
          <w:spacing w:val="-21"/>
        </w:rPr>
        <w:t xml:space="preserve"> </w:t>
      </w:r>
      <w:r>
        <w:rPr>
          <w:color w:val="262628"/>
        </w:rPr>
        <w:t>We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 xml:space="preserve">post </w:t>
      </w:r>
      <w:r>
        <w:rPr>
          <w:color w:val="161618"/>
        </w:rPr>
        <w:t xml:space="preserve">vacancies </w:t>
      </w:r>
      <w:r>
        <w:rPr>
          <w:color w:val="262628"/>
          <w:w w:val="105"/>
        </w:rPr>
        <w:t>on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our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school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w w:val="105"/>
        </w:rPr>
        <w:t>website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and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w w:val="105"/>
        </w:rPr>
        <w:t>on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PAREAP</w:t>
      </w:r>
      <w:r>
        <w:rPr>
          <w:color w:val="424144"/>
          <w:w w:val="105"/>
        </w:rPr>
        <w:t>.</w:t>
      </w:r>
    </w:p>
    <w:p w:rsidR="00104404" w:rsidRDefault="00104404">
      <w:pPr>
        <w:pStyle w:val="BodyText"/>
        <w:kinsoku w:val="0"/>
        <w:overflowPunct w:val="0"/>
        <w:spacing w:before="81"/>
      </w:pPr>
    </w:p>
    <w:p w:rsidR="00104404" w:rsidRDefault="00104404">
      <w:pPr>
        <w:pStyle w:val="BodyText"/>
        <w:kinsoku w:val="0"/>
        <w:overflowPunct w:val="0"/>
        <w:spacing w:line="321" w:lineRule="auto"/>
        <w:ind w:left="126" w:right="137" w:hanging="2"/>
        <w:rPr>
          <w:color w:val="424144"/>
        </w:rPr>
      </w:pPr>
      <w:r>
        <w:rPr>
          <w:color w:val="262628"/>
        </w:rPr>
        <w:t>Our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interview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process</w:t>
      </w:r>
      <w:r>
        <w:rPr>
          <w:color w:val="262628"/>
          <w:spacing w:val="-8"/>
        </w:rPr>
        <w:t xml:space="preserve"> </w:t>
      </w:r>
      <w:r>
        <w:rPr>
          <w:color w:val="262628"/>
        </w:rPr>
        <w:t>has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become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more</w:t>
      </w:r>
      <w:r>
        <w:rPr>
          <w:color w:val="262628"/>
          <w:spacing w:val="-9"/>
        </w:rPr>
        <w:t xml:space="preserve"> </w:t>
      </w:r>
      <w:r>
        <w:rPr>
          <w:color w:val="262628"/>
        </w:rPr>
        <w:t>defined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as</w:t>
      </w:r>
      <w:r>
        <w:rPr>
          <w:color w:val="262628"/>
          <w:spacing w:val="-12"/>
        </w:rPr>
        <w:t xml:space="preserve"> </w:t>
      </w:r>
      <w:r>
        <w:rPr>
          <w:color w:val="262628"/>
        </w:rPr>
        <w:t>we</w:t>
      </w:r>
      <w:r>
        <w:rPr>
          <w:color w:val="262628"/>
          <w:spacing w:val="-12"/>
        </w:rPr>
        <w:t xml:space="preserve"> </w:t>
      </w:r>
      <w:r>
        <w:rPr>
          <w:color w:val="262628"/>
        </w:rPr>
        <w:t>have</w:t>
      </w:r>
      <w:r>
        <w:rPr>
          <w:color w:val="262628"/>
          <w:spacing w:val="-10"/>
        </w:rPr>
        <w:t xml:space="preserve"> </w:t>
      </w:r>
      <w:r>
        <w:rPr>
          <w:color w:val="262628"/>
        </w:rPr>
        <w:t>progressed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as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a</w:t>
      </w:r>
      <w:r>
        <w:rPr>
          <w:color w:val="262628"/>
          <w:spacing w:val="-11"/>
        </w:rPr>
        <w:t xml:space="preserve"> </w:t>
      </w:r>
      <w:r>
        <w:rPr>
          <w:color w:val="262628"/>
        </w:rPr>
        <w:t>school.</w:t>
      </w:r>
      <w:r>
        <w:rPr>
          <w:color w:val="262628"/>
          <w:spacing w:val="-13"/>
        </w:rPr>
        <w:t xml:space="preserve"> </w:t>
      </w:r>
      <w:r>
        <w:rPr>
          <w:color w:val="262628"/>
        </w:rPr>
        <w:t>Once</w:t>
      </w:r>
      <w:r>
        <w:rPr>
          <w:color w:val="262628"/>
          <w:spacing w:val="-12"/>
        </w:rPr>
        <w:t xml:space="preserve"> </w:t>
      </w:r>
      <w:r>
        <w:rPr>
          <w:color w:val="262628"/>
        </w:rPr>
        <w:t>candidates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are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selected</w:t>
      </w:r>
      <w:r>
        <w:rPr>
          <w:color w:val="262628"/>
          <w:spacing w:val="-9"/>
        </w:rPr>
        <w:t xml:space="preserve"> </w:t>
      </w:r>
      <w:r>
        <w:rPr>
          <w:color w:val="262628"/>
        </w:rPr>
        <w:t>from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the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submissions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gathered</w:t>
      </w:r>
      <w:r>
        <w:rPr>
          <w:color w:val="424144"/>
        </w:rPr>
        <w:t xml:space="preserve">, </w:t>
      </w:r>
      <w:r>
        <w:rPr>
          <w:color w:val="262628"/>
        </w:rPr>
        <w:t>interviews are held with representatives</w:t>
      </w:r>
      <w:r>
        <w:rPr>
          <w:color w:val="262628"/>
          <w:spacing w:val="-13"/>
        </w:rPr>
        <w:t xml:space="preserve"> </w:t>
      </w:r>
      <w:r>
        <w:rPr>
          <w:color w:val="262628"/>
        </w:rPr>
        <w:t>from the administrative and teaching staff</w:t>
      </w:r>
      <w:r>
        <w:rPr>
          <w:color w:val="424144"/>
        </w:rPr>
        <w:t>.</w:t>
      </w:r>
      <w:r>
        <w:rPr>
          <w:color w:val="424144"/>
          <w:spacing w:val="40"/>
        </w:rPr>
        <w:t xml:space="preserve"> </w:t>
      </w:r>
      <w:r>
        <w:rPr>
          <w:color w:val="262628"/>
        </w:rPr>
        <w:t>Following a successful interview</w:t>
      </w:r>
      <w:r>
        <w:rPr>
          <w:color w:val="424144"/>
        </w:rPr>
        <w:t xml:space="preserve">, </w:t>
      </w:r>
      <w:r>
        <w:rPr>
          <w:color w:val="262628"/>
        </w:rPr>
        <w:t>the chosen candidate</w:t>
      </w:r>
      <w:r>
        <w:rPr>
          <w:color w:val="262628"/>
          <w:spacing w:val="36"/>
        </w:rPr>
        <w:t xml:space="preserve"> </w:t>
      </w:r>
      <w:r>
        <w:rPr>
          <w:color w:val="262628"/>
        </w:rPr>
        <w:t>will meet with the CEO and lead academic administrator</w:t>
      </w:r>
      <w:r>
        <w:rPr>
          <w:color w:val="424144"/>
        </w:rPr>
        <w:t>.</w:t>
      </w:r>
    </w:p>
    <w:p w:rsidR="00104404" w:rsidRDefault="00104404">
      <w:pPr>
        <w:pStyle w:val="BodyText"/>
        <w:kinsoku w:val="0"/>
        <w:overflowPunct w:val="0"/>
        <w:spacing w:before="76"/>
      </w:pPr>
    </w:p>
    <w:p w:rsidR="00104404" w:rsidRDefault="00104404">
      <w:pPr>
        <w:pStyle w:val="BodyText"/>
        <w:kinsoku w:val="0"/>
        <w:overflowPunct w:val="0"/>
        <w:spacing w:line="324" w:lineRule="auto"/>
        <w:ind w:left="127" w:hanging="3"/>
        <w:rPr>
          <w:color w:val="424144"/>
        </w:rPr>
      </w:pPr>
      <w:r>
        <w:rPr>
          <w:color w:val="161618"/>
        </w:rPr>
        <w:t>Once</w:t>
      </w:r>
      <w:r>
        <w:rPr>
          <w:color w:val="161618"/>
          <w:spacing w:val="-1"/>
        </w:rPr>
        <w:t xml:space="preserve"> </w:t>
      </w:r>
      <w:r>
        <w:rPr>
          <w:color w:val="262628"/>
        </w:rPr>
        <w:t>a new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teacher joins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 xml:space="preserve">the </w:t>
      </w:r>
      <w:r>
        <w:rPr>
          <w:color w:val="161618"/>
        </w:rPr>
        <w:t>school</w:t>
      </w:r>
      <w:r>
        <w:rPr>
          <w:color w:val="161618"/>
          <w:spacing w:val="-1"/>
        </w:rPr>
        <w:t xml:space="preserve"> </w:t>
      </w:r>
      <w:r>
        <w:rPr>
          <w:color w:val="262628"/>
        </w:rPr>
        <w:t>family</w:t>
      </w:r>
      <w:r>
        <w:rPr>
          <w:color w:val="424144"/>
        </w:rPr>
        <w:t>,</w:t>
      </w:r>
      <w:r>
        <w:rPr>
          <w:color w:val="424144"/>
          <w:spacing w:val="-13"/>
        </w:rPr>
        <w:t xml:space="preserve"> </w:t>
      </w:r>
      <w:r>
        <w:rPr>
          <w:color w:val="262628"/>
        </w:rPr>
        <w:t>significant efforts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are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made to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train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retain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the</w:t>
      </w:r>
      <w:r>
        <w:rPr>
          <w:color w:val="262628"/>
          <w:spacing w:val="-7"/>
        </w:rPr>
        <w:t xml:space="preserve"> </w:t>
      </w:r>
      <w:r>
        <w:rPr>
          <w:color w:val="262628"/>
        </w:rPr>
        <w:t>teacher</w:t>
      </w:r>
      <w:r>
        <w:rPr>
          <w:color w:val="424144"/>
        </w:rPr>
        <w:t>.</w:t>
      </w:r>
      <w:r>
        <w:rPr>
          <w:color w:val="424144"/>
          <w:spacing w:val="28"/>
        </w:rPr>
        <w:t xml:space="preserve"> </w:t>
      </w:r>
      <w:r>
        <w:rPr>
          <w:color w:val="262628"/>
        </w:rPr>
        <w:t>We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have had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a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Teacher Induction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program established</w:t>
      </w:r>
      <w:r>
        <w:rPr>
          <w:color w:val="262628"/>
          <w:spacing w:val="27"/>
        </w:rPr>
        <w:t xml:space="preserve"> </w:t>
      </w:r>
      <w:r>
        <w:rPr>
          <w:color w:val="262628"/>
        </w:rPr>
        <w:t>and implemen</w:t>
      </w:r>
      <w:r>
        <w:rPr>
          <w:color w:val="424144"/>
        </w:rPr>
        <w:t>t</w:t>
      </w:r>
      <w:r>
        <w:rPr>
          <w:color w:val="262628"/>
        </w:rPr>
        <w:t>ed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since our first year</w:t>
      </w:r>
      <w:r>
        <w:rPr>
          <w:color w:val="424144"/>
        </w:rPr>
        <w:t>.</w:t>
      </w:r>
      <w:r>
        <w:rPr>
          <w:color w:val="424144"/>
          <w:spacing w:val="28"/>
        </w:rPr>
        <w:t xml:space="preserve"> </w:t>
      </w:r>
      <w:r>
        <w:rPr>
          <w:color w:val="262628"/>
        </w:rPr>
        <w:t>This program matches the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teacher with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a mentor</w:t>
      </w:r>
      <w:r>
        <w:rPr>
          <w:color w:val="424144"/>
        </w:rPr>
        <w:t>,</w:t>
      </w:r>
      <w:r>
        <w:rPr>
          <w:color w:val="424144"/>
          <w:spacing w:val="-5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guides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the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 xml:space="preserve">teacher through activities </w:t>
      </w:r>
      <w:r>
        <w:rPr>
          <w:color w:val="161618"/>
        </w:rPr>
        <w:t xml:space="preserve">and </w:t>
      </w:r>
      <w:r>
        <w:rPr>
          <w:color w:val="262628"/>
        </w:rPr>
        <w:t>discussion during</w:t>
      </w:r>
      <w:r>
        <w:rPr>
          <w:color w:val="262628"/>
          <w:spacing w:val="-8"/>
        </w:rPr>
        <w:t xml:space="preserve"> </w:t>
      </w:r>
      <w:r>
        <w:rPr>
          <w:color w:val="262628"/>
        </w:rPr>
        <w:t>the first year of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employment.</w:t>
      </w:r>
      <w:r>
        <w:rPr>
          <w:color w:val="262628"/>
          <w:spacing w:val="25"/>
        </w:rPr>
        <w:t xml:space="preserve"> </w:t>
      </w:r>
      <w:r>
        <w:rPr>
          <w:color w:val="262628"/>
        </w:rPr>
        <w:t>A completed binder for Induction Program</w:t>
      </w:r>
      <w:r>
        <w:rPr>
          <w:color w:val="262628"/>
          <w:spacing w:val="20"/>
        </w:rPr>
        <w:t xml:space="preserve"> </w:t>
      </w:r>
      <w:r>
        <w:rPr>
          <w:color w:val="262628"/>
        </w:rPr>
        <w:t>is submitted</w:t>
      </w:r>
      <w:r>
        <w:rPr>
          <w:color w:val="262628"/>
          <w:spacing w:val="20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kept by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administration</w:t>
      </w:r>
      <w:r>
        <w:rPr>
          <w:color w:val="59595D"/>
        </w:rPr>
        <w:t>.</w:t>
      </w:r>
      <w:r>
        <w:rPr>
          <w:color w:val="59595D"/>
          <w:spacing w:val="39"/>
        </w:rPr>
        <w:t xml:space="preserve"> </w:t>
      </w:r>
      <w:r>
        <w:rPr>
          <w:color w:val="161618"/>
        </w:rPr>
        <w:t xml:space="preserve">New </w:t>
      </w:r>
      <w:r>
        <w:rPr>
          <w:color w:val="262628"/>
        </w:rPr>
        <w:t>teachers are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also invited to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visit classrooms of</w:t>
      </w:r>
      <w:r>
        <w:rPr>
          <w:color w:val="262628"/>
          <w:spacing w:val="-8"/>
        </w:rPr>
        <w:t xml:space="preserve"> </w:t>
      </w:r>
      <w:r>
        <w:rPr>
          <w:color w:val="262628"/>
        </w:rPr>
        <w:t>other teachers</w:t>
      </w:r>
      <w:r>
        <w:rPr>
          <w:color w:val="424144"/>
        </w:rPr>
        <w:t>.</w:t>
      </w:r>
      <w:r>
        <w:rPr>
          <w:color w:val="424144"/>
          <w:spacing w:val="22"/>
        </w:rPr>
        <w:t xml:space="preserve"> </w:t>
      </w:r>
      <w:r>
        <w:rPr>
          <w:color w:val="262628"/>
        </w:rPr>
        <w:t>Ongoing workshops and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faculty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trainings are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also provided</w:t>
      </w:r>
      <w:r>
        <w:rPr>
          <w:color w:val="424144"/>
        </w:rPr>
        <w:t>.</w:t>
      </w:r>
      <w:r>
        <w:rPr>
          <w:color w:val="424144"/>
          <w:spacing w:val="28"/>
        </w:rPr>
        <w:t xml:space="preserve"> </w:t>
      </w:r>
      <w:r>
        <w:rPr>
          <w:color w:val="262628"/>
        </w:rPr>
        <w:t>A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first-year teacher at AACS will undergo a 30/60/90 day review, many informal evaluations (walk-throughs) and formal observations 2 times per year</w:t>
      </w:r>
      <w:r>
        <w:rPr>
          <w:color w:val="424144"/>
        </w:rPr>
        <w:t>,</w:t>
      </w:r>
      <w:r>
        <w:rPr>
          <w:color w:val="424144"/>
          <w:spacing w:val="-2"/>
        </w:rPr>
        <w:t xml:space="preserve"> </w:t>
      </w:r>
      <w:r>
        <w:rPr>
          <w:color w:val="262628"/>
        </w:rPr>
        <w:t>as we have learned to recognize the importance of early intervention with new teachers</w:t>
      </w:r>
      <w:r>
        <w:rPr>
          <w:color w:val="424144"/>
        </w:rPr>
        <w:t>.</w:t>
      </w:r>
    </w:p>
    <w:p w:rsidR="00104404" w:rsidRDefault="00104404">
      <w:pPr>
        <w:pStyle w:val="BodyText"/>
        <w:kinsoku w:val="0"/>
        <w:overflowPunct w:val="0"/>
        <w:spacing w:before="70"/>
      </w:pPr>
    </w:p>
    <w:p w:rsidR="00104404" w:rsidRDefault="00104404">
      <w:pPr>
        <w:pStyle w:val="BodyText"/>
        <w:kinsoku w:val="0"/>
        <w:overflowPunct w:val="0"/>
        <w:spacing w:line="321" w:lineRule="auto"/>
        <w:ind w:left="126" w:right="189" w:firstLine="8"/>
        <w:rPr>
          <w:color w:val="59595D"/>
        </w:rPr>
      </w:pPr>
      <w:r>
        <w:rPr>
          <w:color w:val="262628"/>
        </w:rPr>
        <w:t>AACS is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happy to</w:t>
      </w:r>
      <w:r>
        <w:rPr>
          <w:color w:val="262628"/>
          <w:spacing w:val="24"/>
        </w:rPr>
        <w:t xml:space="preserve"> </w:t>
      </w:r>
      <w:r>
        <w:rPr>
          <w:color w:val="262628"/>
        </w:rPr>
        <w:t>pay for professional development</w:t>
      </w:r>
      <w:r>
        <w:rPr>
          <w:color w:val="262628"/>
          <w:spacing w:val="24"/>
        </w:rPr>
        <w:t xml:space="preserve"> </w:t>
      </w:r>
      <w:r>
        <w:rPr>
          <w:color w:val="262628"/>
        </w:rPr>
        <w:t>opportunities at the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>IU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for new teachers</w:t>
      </w:r>
      <w:r>
        <w:rPr>
          <w:color w:val="424144"/>
        </w:rPr>
        <w:t>,</w:t>
      </w:r>
      <w:r>
        <w:rPr>
          <w:color w:val="424144"/>
          <w:spacing w:val="-6"/>
        </w:rPr>
        <w:t xml:space="preserve"> </w:t>
      </w:r>
      <w:r>
        <w:rPr>
          <w:color w:val="262628"/>
        </w:rPr>
        <w:t>and encourages sa</w:t>
      </w:r>
      <w:r>
        <w:rPr>
          <w:color w:val="424144"/>
        </w:rPr>
        <w:t>me.</w:t>
      </w:r>
      <w:r>
        <w:rPr>
          <w:color w:val="424144"/>
          <w:spacing w:val="32"/>
        </w:rPr>
        <w:t xml:space="preserve"> </w:t>
      </w:r>
      <w:r>
        <w:rPr>
          <w:color w:val="262628"/>
        </w:rPr>
        <w:t>We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offer</w:t>
      </w:r>
      <w:r>
        <w:rPr>
          <w:color w:val="262628"/>
          <w:spacing w:val="-5"/>
        </w:rPr>
        <w:t xml:space="preserve"> </w:t>
      </w:r>
      <w:r>
        <w:rPr>
          <w:color w:val="424144"/>
        </w:rPr>
        <w:t>r</w:t>
      </w:r>
      <w:r>
        <w:rPr>
          <w:color w:val="262628"/>
        </w:rPr>
        <w:t>elease</w:t>
      </w:r>
      <w:r>
        <w:rPr>
          <w:color w:val="262628"/>
          <w:spacing w:val="-14"/>
        </w:rPr>
        <w:t xml:space="preserve"> </w:t>
      </w:r>
      <w:r>
        <w:rPr>
          <w:color w:val="262628"/>
        </w:rPr>
        <w:t>time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to attend such workshops. Our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staff routinely attend trainings provided by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PATTAN</w:t>
      </w:r>
      <w:r>
        <w:rPr>
          <w:color w:val="424144"/>
        </w:rPr>
        <w:t>,</w:t>
      </w:r>
      <w:r>
        <w:rPr>
          <w:color w:val="424144"/>
          <w:spacing w:val="-13"/>
        </w:rPr>
        <w:t xml:space="preserve"> </w:t>
      </w:r>
      <w:r>
        <w:rPr>
          <w:color w:val="262628"/>
        </w:rPr>
        <w:t>local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Intermediate Units</w:t>
      </w:r>
      <w:r>
        <w:rPr>
          <w:color w:val="262628"/>
          <w:spacing w:val="-4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co</w:t>
      </w:r>
      <w:r>
        <w:rPr>
          <w:color w:val="424144"/>
        </w:rPr>
        <w:t>n</w:t>
      </w:r>
      <w:r>
        <w:rPr>
          <w:color w:val="262628"/>
        </w:rPr>
        <w:t>f</w:t>
      </w:r>
      <w:r>
        <w:rPr>
          <w:color w:val="424144"/>
        </w:rPr>
        <w:t>e</w:t>
      </w:r>
      <w:r>
        <w:rPr>
          <w:color w:val="262628"/>
        </w:rPr>
        <w:t>rences</w:t>
      </w:r>
      <w:r>
        <w:rPr>
          <w:color w:val="424144"/>
        </w:rPr>
        <w:t>.</w:t>
      </w:r>
      <w:r>
        <w:rPr>
          <w:color w:val="424144"/>
          <w:spacing w:val="26"/>
        </w:rPr>
        <w:t xml:space="preserve"> </w:t>
      </w:r>
      <w:r>
        <w:rPr>
          <w:color w:val="262628"/>
        </w:rPr>
        <w:t>In</w:t>
      </w:r>
      <w:r>
        <w:rPr>
          <w:color w:val="262628"/>
          <w:spacing w:val="-13"/>
        </w:rPr>
        <w:t xml:space="preserve"> </w:t>
      </w:r>
      <w:r>
        <w:rPr>
          <w:color w:val="262628"/>
        </w:rPr>
        <w:t>addition to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all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of this,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tu</w:t>
      </w:r>
      <w:r>
        <w:rPr>
          <w:color w:val="424144"/>
        </w:rPr>
        <w:t>i</w:t>
      </w:r>
      <w:r>
        <w:rPr>
          <w:color w:val="262628"/>
        </w:rPr>
        <w:t>tion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reimbursemen</w:t>
      </w:r>
      <w:r>
        <w:rPr>
          <w:color w:val="424144"/>
        </w:rPr>
        <w:t>t</w:t>
      </w:r>
      <w:r>
        <w:rPr>
          <w:color w:val="424144"/>
          <w:spacing w:val="25"/>
        </w:rPr>
        <w:t xml:space="preserve"> </w:t>
      </w:r>
      <w:r>
        <w:rPr>
          <w:color w:val="262628"/>
        </w:rPr>
        <w:t xml:space="preserve">for continuing education is available after once </w:t>
      </w:r>
      <w:r>
        <w:rPr>
          <w:color w:val="424144"/>
        </w:rPr>
        <w:t>th</w:t>
      </w:r>
      <w:r>
        <w:rPr>
          <w:color w:val="262628"/>
        </w:rPr>
        <w:t>e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 xml:space="preserve">teacher reaches a </w:t>
      </w:r>
      <w:r>
        <w:rPr>
          <w:color w:val="424144"/>
        </w:rPr>
        <w:t>s</w:t>
      </w:r>
      <w:r>
        <w:rPr>
          <w:color w:val="262628"/>
        </w:rPr>
        <w:t>eco</w:t>
      </w:r>
      <w:r>
        <w:rPr>
          <w:color w:val="424144"/>
        </w:rPr>
        <w:t>n</w:t>
      </w:r>
      <w:r>
        <w:rPr>
          <w:color w:val="262628"/>
        </w:rPr>
        <w:t>d</w:t>
      </w:r>
      <w:r>
        <w:rPr>
          <w:color w:val="262628"/>
          <w:spacing w:val="-7"/>
        </w:rPr>
        <w:t xml:space="preserve"> </w:t>
      </w:r>
      <w:r>
        <w:rPr>
          <w:color w:val="262628"/>
        </w:rPr>
        <w:t>ye</w:t>
      </w:r>
      <w:r>
        <w:rPr>
          <w:color w:val="424144"/>
        </w:rPr>
        <w:t>a</w:t>
      </w:r>
      <w:r>
        <w:rPr>
          <w:color w:val="262628"/>
        </w:rPr>
        <w:t>r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o</w:t>
      </w:r>
      <w:r>
        <w:rPr>
          <w:color w:val="424144"/>
        </w:rPr>
        <w:t>f emplo</w:t>
      </w:r>
      <w:r>
        <w:rPr>
          <w:color w:val="262628"/>
        </w:rPr>
        <w:t>yment with AACS</w:t>
      </w:r>
      <w:r>
        <w:rPr>
          <w:color w:val="59595D"/>
        </w:rPr>
        <w:t>.</w:t>
      </w:r>
    </w:p>
    <w:p w:rsidR="00104404" w:rsidRDefault="00104404">
      <w:pPr>
        <w:pStyle w:val="BodyText"/>
        <w:kinsoku w:val="0"/>
        <w:overflowPunct w:val="0"/>
        <w:spacing w:before="80"/>
      </w:pPr>
    </w:p>
    <w:p w:rsidR="00104404" w:rsidRDefault="00104404">
      <w:pPr>
        <w:pStyle w:val="BodyText"/>
        <w:kinsoku w:val="0"/>
        <w:overflowPunct w:val="0"/>
        <w:ind w:left="130"/>
        <w:rPr>
          <w:color w:val="424144"/>
          <w:spacing w:val="-2"/>
        </w:rPr>
      </w:pPr>
      <w:r>
        <w:rPr>
          <w:color w:val="262628"/>
        </w:rPr>
        <w:t>All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funds</w:t>
      </w:r>
      <w:r>
        <w:rPr>
          <w:color w:val="262628"/>
          <w:spacing w:val="2"/>
        </w:rPr>
        <w:t xml:space="preserve"> </w:t>
      </w:r>
      <w:r>
        <w:rPr>
          <w:color w:val="262628"/>
        </w:rPr>
        <w:t>are</w:t>
      </w:r>
      <w:r>
        <w:rPr>
          <w:color w:val="262628"/>
          <w:spacing w:val="6"/>
        </w:rPr>
        <w:t xml:space="preserve"> </w:t>
      </w:r>
      <w:r>
        <w:rPr>
          <w:color w:val="262628"/>
        </w:rPr>
        <w:t>consol</w:t>
      </w:r>
      <w:r>
        <w:rPr>
          <w:color w:val="424144"/>
        </w:rPr>
        <w:t>i</w:t>
      </w:r>
      <w:r>
        <w:rPr>
          <w:color w:val="262628"/>
        </w:rPr>
        <w:t>da</w:t>
      </w:r>
      <w:r>
        <w:rPr>
          <w:color w:val="59595D"/>
        </w:rPr>
        <w:t>t</w:t>
      </w:r>
      <w:r>
        <w:rPr>
          <w:color w:val="424144"/>
        </w:rPr>
        <w:t>ed</w:t>
      </w:r>
      <w:r>
        <w:rPr>
          <w:color w:val="424144"/>
          <w:spacing w:val="-4"/>
        </w:rPr>
        <w:t xml:space="preserve"> </w:t>
      </w:r>
      <w:r>
        <w:rPr>
          <w:color w:val="424144"/>
        </w:rPr>
        <w:t>t</w:t>
      </w:r>
      <w:r>
        <w:rPr>
          <w:color w:val="59595D"/>
        </w:rPr>
        <w:t>h</w:t>
      </w:r>
      <w:r>
        <w:rPr>
          <w:color w:val="424144"/>
        </w:rPr>
        <w:t>e</w:t>
      </w:r>
      <w:r>
        <w:rPr>
          <w:color w:val="59595D"/>
        </w:rPr>
        <w:t>r</w:t>
      </w:r>
      <w:r>
        <w:rPr>
          <w:color w:val="262628"/>
        </w:rPr>
        <w:t>e</w:t>
      </w:r>
      <w:r>
        <w:rPr>
          <w:color w:val="424144"/>
        </w:rPr>
        <w:t>for</w:t>
      </w:r>
      <w:r>
        <w:rPr>
          <w:color w:val="262628"/>
        </w:rPr>
        <w:t>e</w:t>
      </w:r>
      <w:r>
        <w:rPr>
          <w:color w:val="262628"/>
          <w:spacing w:val="-9"/>
        </w:rPr>
        <w:t xml:space="preserve"> </w:t>
      </w:r>
      <w:r>
        <w:rPr>
          <w:color w:val="262628"/>
        </w:rPr>
        <w:t>all</w:t>
      </w:r>
      <w:r>
        <w:rPr>
          <w:color w:val="262628"/>
          <w:spacing w:val="-2"/>
        </w:rPr>
        <w:t xml:space="preserve"> </w:t>
      </w:r>
      <w:r>
        <w:rPr>
          <w:color w:val="262628"/>
        </w:rPr>
        <w:t>funding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streams</w:t>
      </w:r>
      <w:r>
        <w:rPr>
          <w:color w:val="262628"/>
          <w:spacing w:val="10"/>
        </w:rPr>
        <w:t xml:space="preserve"> </w:t>
      </w:r>
      <w:r>
        <w:rPr>
          <w:color w:val="262628"/>
        </w:rPr>
        <w:t>are</w:t>
      </w:r>
      <w:r>
        <w:rPr>
          <w:color w:val="262628"/>
          <w:spacing w:val="14"/>
        </w:rPr>
        <w:t xml:space="preserve"> </w:t>
      </w:r>
      <w:r w:rsidR="009435EB">
        <w:rPr>
          <w:color w:val="262628"/>
        </w:rPr>
        <w:t>u</w:t>
      </w:r>
      <w:r>
        <w:rPr>
          <w:color w:val="262628"/>
        </w:rPr>
        <w:t>sed</w:t>
      </w:r>
      <w:r>
        <w:rPr>
          <w:color w:val="BCBAC3"/>
        </w:rPr>
        <w:t>,</w:t>
      </w:r>
      <w:r>
        <w:rPr>
          <w:color w:val="262628"/>
        </w:rPr>
        <w:t>to</w:t>
      </w:r>
      <w:r>
        <w:rPr>
          <w:color w:val="262628"/>
          <w:spacing w:val="3"/>
        </w:rPr>
        <w:t xml:space="preserve"> </w:t>
      </w:r>
      <w:r>
        <w:rPr>
          <w:color w:val="262628"/>
        </w:rPr>
        <w:t>s</w:t>
      </w:r>
      <w:r>
        <w:rPr>
          <w:color w:val="424144"/>
        </w:rPr>
        <w:t>upp</w:t>
      </w:r>
      <w:r>
        <w:rPr>
          <w:color w:val="262628"/>
        </w:rPr>
        <w:t>o</w:t>
      </w:r>
      <w:r>
        <w:rPr>
          <w:color w:val="424144"/>
        </w:rPr>
        <w:t>r</w:t>
      </w:r>
      <w:r>
        <w:rPr>
          <w:color w:val="262628"/>
        </w:rPr>
        <w:t>t</w:t>
      </w:r>
      <w:r>
        <w:rPr>
          <w:color w:val="262628"/>
          <w:spacing w:val="18"/>
        </w:rPr>
        <w:t xml:space="preserve"> </w:t>
      </w:r>
      <w:r>
        <w:rPr>
          <w:color w:val="424144"/>
        </w:rPr>
        <w:t>r</w:t>
      </w:r>
      <w:r>
        <w:rPr>
          <w:color w:val="262628"/>
        </w:rPr>
        <w:t>e</w:t>
      </w:r>
      <w:r>
        <w:rPr>
          <w:color w:val="424144"/>
        </w:rPr>
        <w:t>cruit</w:t>
      </w:r>
      <w:r>
        <w:rPr>
          <w:color w:val="262628"/>
        </w:rPr>
        <w:t>ment</w:t>
      </w:r>
      <w:r>
        <w:rPr>
          <w:color w:val="262628"/>
          <w:spacing w:val="19"/>
        </w:rPr>
        <w:t xml:space="preserve"> </w:t>
      </w:r>
      <w:r>
        <w:rPr>
          <w:color w:val="262628"/>
        </w:rPr>
        <w:t>and</w:t>
      </w:r>
      <w:r>
        <w:rPr>
          <w:color w:val="262628"/>
          <w:spacing w:val="9"/>
        </w:rPr>
        <w:t xml:space="preserve"> </w:t>
      </w:r>
      <w:r>
        <w:rPr>
          <w:color w:val="262628"/>
        </w:rPr>
        <w:t>re</w:t>
      </w:r>
      <w:r>
        <w:rPr>
          <w:color w:val="424144"/>
        </w:rPr>
        <w:t>t</w:t>
      </w:r>
      <w:r>
        <w:rPr>
          <w:color w:val="262628"/>
        </w:rPr>
        <w:t>e</w:t>
      </w:r>
      <w:r>
        <w:rPr>
          <w:color w:val="424144"/>
        </w:rPr>
        <w:t>n</w:t>
      </w:r>
      <w:r>
        <w:rPr>
          <w:color w:val="262628"/>
        </w:rPr>
        <w:t>tio</w:t>
      </w:r>
      <w:r>
        <w:rPr>
          <w:color w:val="424144"/>
        </w:rPr>
        <w:t>n</w:t>
      </w:r>
      <w:r>
        <w:rPr>
          <w:color w:val="424144"/>
          <w:spacing w:val="-9"/>
        </w:rPr>
        <w:t xml:space="preserve"> </w:t>
      </w:r>
      <w:r>
        <w:rPr>
          <w:color w:val="262628"/>
        </w:rPr>
        <w:t>of</w:t>
      </w:r>
      <w:r>
        <w:rPr>
          <w:color w:val="262628"/>
          <w:spacing w:val="-1"/>
        </w:rPr>
        <w:t xml:space="preserve"> </w:t>
      </w:r>
      <w:r>
        <w:rPr>
          <w:color w:val="262628"/>
        </w:rPr>
        <w:t>h</w:t>
      </w:r>
      <w:r>
        <w:rPr>
          <w:color w:val="59595D"/>
        </w:rPr>
        <w:t>igh</w:t>
      </w:r>
      <w:r>
        <w:rPr>
          <w:color w:val="424144"/>
        </w:rPr>
        <w:t>ly</w:t>
      </w:r>
      <w:r>
        <w:rPr>
          <w:color w:val="424144"/>
          <w:spacing w:val="-2"/>
        </w:rPr>
        <w:t xml:space="preserve"> </w:t>
      </w:r>
      <w:r>
        <w:rPr>
          <w:color w:val="59595D"/>
        </w:rPr>
        <w:t>qu</w:t>
      </w:r>
      <w:r>
        <w:rPr>
          <w:color w:val="424144"/>
        </w:rPr>
        <w:t>al</w:t>
      </w:r>
      <w:r>
        <w:rPr>
          <w:color w:val="59595D"/>
        </w:rPr>
        <w:t>ifie</w:t>
      </w:r>
      <w:r>
        <w:rPr>
          <w:color w:val="424144"/>
        </w:rPr>
        <w:t>d</w:t>
      </w:r>
      <w:r>
        <w:rPr>
          <w:color w:val="424144"/>
          <w:spacing w:val="-4"/>
        </w:rPr>
        <w:t xml:space="preserve"> </w:t>
      </w:r>
      <w:r>
        <w:rPr>
          <w:color w:val="262628"/>
        </w:rPr>
        <w:t>teachers</w:t>
      </w:r>
      <w:r>
        <w:rPr>
          <w:color w:val="262628"/>
          <w:spacing w:val="9"/>
        </w:rPr>
        <w:t xml:space="preserve"> </w:t>
      </w:r>
      <w:r>
        <w:rPr>
          <w:color w:val="262628"/>
        </w:rPr>
        <w:t>a</w:t>
      </w:r>
      <w:r>
        <w:rPr>
          <w:color w:val="424144"/>
        </w:rPr>
        <w:t>t</w:t>
      </w:r>
      <w:r>
        <w:rPr>
          <w:color w:val="424144"/>
          <w:spacing w:val="23"/>
        </w:rPr>
        <w:t xml:space="preserve"> </w:t>
      </w:r>
      <w:r>
        <w:rPr>
          <w:color w:val="262628"/>
          <w:spacing w:val="-2"/>
        </w:rPr>
        <w:t>AACS</w:t>
      </w:r>
      <w:r>
        <w:rPr>
          <w:color w:val="424144"/>
          <w:spacing w:val="-2"/>
        </w:rPr>
        <w:t>.</w:t>
      </w:r>
    </w:p>
    <w:p w:rsidR="00104404" w:rsidRDefault="00104404">
      <w:pPr>
        <w:pStyle w:val="BodyText"/>
        <w:kinsoku w:val="0"/>
        <w:overflowPunct w:val="0"/>
        <w:ind w:left="130"/>
        <w:rPr>
          <w:color w:val="424144"/>
          <w:spacing w:val="-2"/>
        </w:rPr>
        <w:sectPr w:rsidR="00104404">
          <w:pgSz w:w="15380" w:h="11900" w:orient="landscape"/>
          <w:pgMar w:top="0" w:right="1180" w:bottom="0" w:left="1000" w:header="720" w:footer="720" w:gutter="0"/>
          <w:cols w:space="720" w:equalWidth="0">
            <w:col w:w="13200"/>
          </w:cols>
          <w:noEndnote/>
        </w:sectPr>
      </w:pPr>
    </w:p>
    <w:p w:rsidR="00104404" w:rsidRDefault="00435C50">
      <w:pPr>
        <w:pStyle w:val="BodyText"/>
        <w:tabs>
          <w:tab w:val="left" w:pos="12548"/>
        </w:tabs>
        <w:kinsoku w:val="0"/>
        <w:overflowPunct w:val="0"/>
        <w:spacing w:line="282" w:lineRule="exact"/>
        <w:ind w:left="6479"/>
        <w:rPr>
          <w:i/>
          <w:iCs/>
          <w:color w:val="A5AAAA"/>
          <w:spacing w:val="-10"/>
          <w:w w:val="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106045</wp:posOffset>
                </wp:positionV>
                <wp:extent cx="29845" cy="11366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04" w:rsidRDefault="00104404">
                            <w:pPr>
                              <w:pStyle w:val="BodyText"/>
                              <w:kinsoku w:val="0"/>
                              <w:overflowPunct w:val="0"/>
                              <w:spacing w:line="179" w:lineRule="exact"/>
                              <w:rPr>
                                <w:color w:val="97979E"/>
                                <w:spacing w:val="-10"/>
                                <w:w w:val="8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7979E"/>
                                <w:spacing w:val="-10"/>
                                <w:w w:val="85"/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373.8pt;margin-top:8.35pt;width:2.3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m7rgIAAK4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" o:allowincell="f" filled="f" stroked="f">
                <v:textbox inset="0,0,0,0">
                  <w:txbxContent>
                    <w:p w:rsidR="00104404" w:rsidRDefault="00104404">
                      <w:pPr>
                        <w:pStyle w:val="BodyText"/>
                        <w:kinsoku w:val="0"/>
                        <w:overflowPunct w:val="0"/>
                        <w:spacing w:line="179" w:lineRule="exact"/>
                        <w:rPr>
                          <w:color w:val="97979E"/>
                          <w:spacing w:val="-10"/>
                          <w:w w:val="85"/>
                          <w:sz w:val="16"/>
                          <w:szCs w:val="16"/>
                        </w:rPr>
                      </w:pPr>
                      <w:r>
                        <w:rPr>
                          <w:color w:val="97979E"/>
                          <w:spacing w:val="-10"/>
                          <w:w w:val="85"/>
                          <w:sz w:val="16"/>
                          <w:szCs w:val="16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404">
        <w:rPr>
          <w:rFonts w:ascii="Times New Roman" w:hAnsi="Times New Roman" w:cs="Times New Roman"/>
          <w:color w:val="A5AAAA"/>
          <w:spacing w:val="-10"/>
          <w:w w:val="80"/>
          <w:position w:val="9"/>
          <w:sz w:val="18"/>
          <w:szCs w:val="18"/>
        </w:rPr>
        <w:t>,</w:t>
      </w:r>
      <w:r w:rsidR="00104404">
        <w:rPr>
          <w:rFonts w:ascii="Times New Roman" w:hAnsi="Times New Roman" w:cs="Times New Roman"/>
          <w:color w:val="A5AAAA"/>
          <w:position w:val="9"/>
          <w:sz w:val="18"/>
          <w:szCs w:val="18"/>
        </w:rPr>
        <w:tab/>
      </w:r>
      <w:r w:rsidR="00104404">
        <w:rPr>
          <w:i/>
          <w:iCs/>
          <w:color w:val="A5AAAA"/>
          <w:w w:val="60"/>
          <w:sz w:val="22"/>
          <w:szCs w:val="22"/>
        </w:rPr>
        <w:t>(---</w:t>
      </w:r>
      <w:r w:rsidR="00104404">
        <w:rPr>
          <w:i/>
          <w:iCs/>
          <w:color w:val="A5AAAA"/>
          <w:spacing w:val="-10"/>
          <w:w w:val="60"/>
          <w:sz w:val="22"/>
          <w:szCs w:val="22"/>
        </w:rPr>
        <w:t>-</w:t>
      </w:r>
    </w:p>
    <w:p w:rsidR="00104404" w:rsidRDefault="00104404">
      <w:pPr>
        <w:pStyle w:val="BodyText"/>
        <w:kinsoku w:val="0"/>
        <w:overflowPunct w:val="0"/>
        <w:rPr>
          <w:i/>
          <w:iCs/>
          <w:sz w:val="23"/>
          <w:szCs w:val="23"/>
        </w:rPr>
      </w:pPr>
    </w:p>
    <w:p w:rsidR="00104404" w:rsidRDefault="00104404">
      <w:pPr>
        <w:pStyle w:val="BodyText"/>
        <w:kinsoku w:val="0"/>
        <w:overflowPunct w:val="0"/>
        <w:rPr>
          <w:i/>
          <w:iCs/>
          <w:sz w:val="23"/>
          <w:szCs w:val="23"/>
        </w:rPr>
      </w:pPr>
    </w:p>
    <w:p w:rsidR="00104404" w:rsidRDefault="00104404">
      <w:pPr>
        <w:pStyle w:val="BodyText"/>
        <w:kinsoku w:val="0"/>
        <w:overflowPunct w:val="0"/>
        <w:spacing w:before="44"/>
        <w:rPr>
          <w:i/>
          <w:iCs/>
          <w:sz w:val="23"/>
          <w:szCs w:val="23"/>
        </w:rPr>
      </w:pPr>
    </w:p>
    <w:p w:rsidR="00104404" w:rsidRDefault="00104404">
      <w:pPr>
        <w:pStyle w:val="Heading3"/>
        <w:numPr>
          <w:ilvl w:val="0"/>
          <w:numId w:val="1"/>
        </w:numPr>
        <w:tabs>
          <w:tab w:val="left" w:pos="431"/>
        </w:tabs>
        <w:kinsoku w:val="0"/>
        <w:overflowPunct w:val="0"/>
        <w:ind w:left="431" w:hanging="192"/>
        <w:rPr>
          <w:color w:val="232326"/>
          <w:spacing w:val="-2"/>
          <w:w w:val="105"/>
          <w:sz w:val="21"/>
          <w:szCs w:val="21"/>
        </w:rPr>
      </w:pPr>
      <w:r>
        <w:rPr>
          <w:color w:val="232326"/>
          <w:w w:val="105"/>
        </w:rPr>
        <w:t>How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will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the</w:t>
      </w:r>
      <w:r>
        <w:rPr>
          <w:color w:val="232326"/>
          <w:spacing w:val="-16"/>
          <w:w w:val="105"/>
        </w:rPr>
        <w:t xml:space="preserve"> </w:t>
      </w:r>
      <w:r>
        <w:rPr>
          <w:color w:val="232326"/>
          <w:w w:val="105"/>
        </w:rPr>
        <w:t>LEA</w:t>
      </w:r>
      <w:r>
        <w:rPr>
          <w:color w:val="232326"/>
          <w:spacing w:val="-17"/>
          <w:w w:val="105"/>
        </w:rPr>
        <w:t xml:space="preserve"> </w:t>
      </w:r>
      <w:r>
        <w:rPr>
          <w:color w:val="232326"/>
          <w:w w:val="105"/>
        </w:rPr>
        <w:t>determine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whether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w w:val="105"/>
        </w:rPr>
        <w:t>or</w:t>
      </w:r>
      <w:r>
        <w:rPr>
          <w:color w:val="232326"/>
          <w:spacing w:val="-15"/>
          <w:w w:val="105"/>
        </w:rPr>
        <w:t xml:space="preserve"> </w:t>
      </w:r>
      <w:r>
        <w:rPr>
          <w:color w:val="232326"/>
          <w:w w:val="105"/>
        </w:rPr>
        <w:t>not</w:t>
      </w:r>
      <w:r>
        <w:rPr>
          <w:color w:val="232326"/>
          <w:spacing w:val="-16"/>
          <w:w w:val="105"/>
        </w:rPr>
        <w:t xml:space="preserve"> </w:t>
      </w:r>
      <w:r>
        <w:rPr>
          <w:color w:val="232326"/>
          <w:w w:val="105"/>
        </w:rPr>
        <w:t>the</w:t>
      </w:r>
      <w:r>
        <w:rPr>
          <w:color w:val="232326"/>
          <w:spacing w:val="-11"/>
          <w:w w:val="105"/>
        </w:rPr>
        <w:t xml:space="preserve"> </w:t>
      </w:r>
      <w:r>
        <w:rPr>
          <w:color w:val="232326"/>
          <w:w w:val="105"/>
        </w:rPr>
        <w:t>strategies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are</w:t>
      </w:r>
      <w:r>
        <w:rPr>
          <w:color w:val="232326"/>
          <w:spacing w:val="-16"/>
          <w:w w:val="105"/>
        </w:rPr>
        <w:t xml:space="preserve"> </w:t>
      </w:r>
      <w:r>
        <w:rPr>
          <w:color w:val="232326"/>
          <w:spacing w:val="-2"/>
          <w:w w:val="105"/>
        </w:rPr>
        <w:t>effective?</w:t>
      </w:r>
    </w:p>
    <w:p w:rsidR="00104404" w:rsidRDefault="00104404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:rsidR="00104404" w:rsidRDefault="00104404">
      <w:pPr>
        <w:pStyle w:val="BodyText"/>
        <w:kinsoku w:val="0"/>
        <w:overflowPunct w:val="0"/>
        <w:spacing w:before="109"/>
        <w:rPr>
          <w:b/>
          <w:bCs/>
          <w:sz w:val="23"/>
          <w:szCs w:val="23"/>
        </w:rPr>
      </w:pPr>
    </w:p>
    <w:p w:rsidR="00104404" w:rsidRDefault="00104404">
      <w:pPr>
        <w:pStyle w:val="BodyText"/>
        <w:kinsoku w:val="0"/>
        <w:overflowPunct w:val="0"/>
        <w:spacing w:line="326" w:lineRule="auto"/>
        <w:ind w:left="121" w:right="99"/>
        <w:rPr>
          <w:color w:val="444446"/>
        </w:rPr>
      </w:pPr>
      <w:r>
        <w:rPr>
          <w:color w:val="232326"/>
        </w:rPr>
        <w:t>Highly-qual</w:t>
      </w:r>
      <w:r>
        <w:rPr>
          <w:color w:val="444446"/>
        </w:rPr>
        <w:t>i</w:t>
      </w:r>
      <w:r>
        <w:rPr>
          <w:color w:val="232326"/>
        </w:rPr>
        <w:t>fied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status is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monitored by the CEO and administrative staff on</w:t>
      </w:r>
      <w:r>
        <w:rPr>
          <w:color w:val="232326"/>
          <w:spacing w:val="-8"/>
        </w:rPr>
        <w:t xml:space="preserve"> </w:t>
      </w:r>
      <w:r>
        <w:rPr>
          <w:color w:val="232326"/>
        </w:rPr>
        <w:t>an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ongoing basis (certification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checks</w:t>
      </w:r>
      <w:r>
        <w:rPr>
          <w:color w:val="444446"/>
        </w:rPr>
        <w:t>,</w:t>
      </w:r>
      <w:r>
        <w:rPr>
          <w:color w:val="444446"/>
          <w:spacing w:val="-5"/>
        </w:rPr>
        <w:t xml:space="preserve"> </w:t>
      </w:r>
      <w:r>
        <w:rPr>
          <w:color w:val="232326"/>
        </w:rPr>
        <w:t>Act 48</w:t>
      </w:r>
      <w:r>
        <w:rPr>
          <w:color w:val="232326"/>
          <w:spacing w:val="-2"/>
        </w:rPr>
        <w:t xml:space="preserve"> </w:t>
      </w:r>
      <w:r>
        <w:rPr>
          <w:color w:val="232326"/>
        </w:rPr>
        <w:t>compliance, etc</w:t>
      </w:r>
      <w:r>
        <w:rPr>
          <w:color w:val="444446"/>
        </w:rPr>
        <w:t>.</w:t>
      </w:r>
      <w:r>
        <w:rPr>
          <w:color w:val="232326"/>
        </w:rPr>
        <w:t>)</w:t>
      </w:r>
      <w:r>
        <w:rPr>
          <w:color w:val="232326"/>
          <w:spacing w:val="-15"/>
        </w:rPr>
        <w:t xml:space="preserve"> </w:t>
      </w:r>
      <w:r>
        <w:rPr>
          <w:color w:val="232326"/>
        </w:rPr>
        <w:t>and especially</w:t>
      </w:r>
      <w:r>
        <w:rPr>
          <w:color w:val="232326"/>
          <w:spacing w:val="15"/>
        </w:rPr>
        <w:t xml:space="preserve"> </w:t>
      </w:r>
      <w:r>
        <w:rPr>
          <w:color w:val="232326"/>
        </w:rPr>
        <w:t>at</w:t>
      </w:r>
      <w:r>
        <w:rPr>
          <w:color w:val="232326"/>
          <w:spacing w:val="-5"/>
        </w:rPr>
        <w:t xml:space="preserve"> </w:t>
      </w:r>
      <w:r>
        <w:rPr>
          <w:color w:val="232326"/>
        </w:rPr>
        <w:t>the time a new teacher is</w:t>
      </w:r>
      <w:r>
        <w:rPr>
          <w:color w:val="232326"/>
          <w:spacing w:val="-5"/>
        </w:rPr>
        <w:t xml:space="preserve"> </w:t>
      </w:r>
      <w:r>
        <w:rPr>
          <w:color w:val="232326"/>
        </w:rPr>
        <w:t>hired</w:t>
      </w:r>
      <w:r>
        <w:rPr>
          <w:color w:val="444446"/>
        </w:rPr>
        <w:t>.</w:t>
      </w:r>
      <w:r>
        <w:rPr>
          <w:color w:val="444446"/>
          <w:spacing w:val="36"/>
        </w:rPr>
        <w:t xml:space="preserve"> </w:t>
      </w:r>
      <w:r>
        <w:rPr>
          <w:color w:val="232326"/>
        </w:rPr>
        <w:t>Building administrator charged</w:t>
      </w:r>
      <w:r>
        <w:rPr>
          <w:color w:val="232326"/>
          <w:spacing w:val="13"/>
        </w:rPr>
        <w:t xml:space="preserve"> </w:t>
      </w:r>
      <w:r>
        <w:rPr>
          <w:color w:val="232326"/>
        </w:rPr>
        <w:t>with teacher</w:t>
      </w:r>
      <w:r>
        <w:rPr>
          <w:color w:val="232326"/>
          <w:spacing w:val="14"/>
        </w:rPr>
        <w:t xml:space="preserve"> </w:t>
      </w:r>
      <w:r>
        <w:rPr>
          <w:color w:val="232326"/>
        </w:rPr>
        <w:t>evaluation</w:t>
      </w:r>
      <w:r>
        <w:rPr>
          <w:color w:val="232326"/>
          <w:spacing w:val="13"/>
        </w:rPr>
        <w:t xml:space="preserve"> </w:t>
      </w:r>
      <w:r>
        <w:rPr>
          <w:color w:val="232326"/>
        </w:rPr>
        <w:t>is</w:t>
      </w:r>
      <w:r>
        <w:rPr>
          <w:color w:val="232326"/>
          <w:spacing w:val="-2"/>
        </w:rPr>
        <w:t xml:space="preserve"> </w:t>
      </w:r>
      <w:r>
        <w:rPr>
          <w:color w:val="232326"/>
        </w:rPr>
        <w:t>encouraged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to</w:t>
      </w:r>
      <w:r>
        <w:rPr>
          <w:color w:val="232326"/>
          <w:spacing w:val="-7"/>
        </w:rPr>
        <w:t xml:space="preserve"> </w:t>
      </w:r>
      <w:r>
        <w:rPr>
          <w:color w:val="232326"/>
        </w:rPr>
        <w:t>make daily/routine</w:t>
      </w:r>
      <w:r>
        <w:rPr>
          <w:color w:val="232326"/>
          <w:spacing w:val="23"/>
        </w:rPr>
        <w:t xml:space="preserve"> </w:t>
      </w:r>
      <w:r>
        <w:rPr>
          <w:color w:val="232326"/>
        </w:rPr>
        <w:t>visits to all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classrooms as this has shown to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be a most effective method to determine teaching strategies are effective across the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board for all</w:t>
      </w:r>
      <w:r>
        <w:rPr>
          <w:color w:val="232326"/>
          <w:spacing w:val="-9"/>
        </w:rPr>
        <w:t xml:space="preserve"> </w:t>
      </w:r>
      <w:r>
        <w:rPr>
          <w:color w:val="232326"/>
        </w:rPr>
        <w:t>students</w:t>
      </w:r>
      <w:r>
        <w:rPr>
          <w:color w:val="444446"/>
        </w:rPr>
        <w:t>.</w:t>
      </w:r>
    </w:p>
    <w:p w:rsidR="00104404" w:rsidRDefault="00104404">
      <w:pPr>
        <w:pStyle w:val="BodyText"/>
        <w:kinsoku w:val="0"/>
        <w:overflowPunct w:val="0"/>
        <w:spacing w:before="72"/>
      </w:pPr>
    </w:p>
    <w:p w:rsidR="00104404" w:rsidRDefault="00104404">
      <w:pPr>
        <w:pStyle w:val="BodyText"/>
        <w:kinsoku w:val="0"/>
        <w:overflowPunct w:val="0"/>
        <w:ind w:left="126"/>
        <w:rPr>
          <w:color w:val="232326"/>
          <w:spacing w:val="-2"/>
        </w:rPr>
      </w:pPr>
      <w:r>
        <w:rPr>
          <w:color w:val="232326"/>
        </w:rPr>
        <w:t>Weekly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faculty</w:t>
      </w:r>
      <w:r>
        <w:rPr>
          <w:color w:val="232326"/>
          <w:spacing w:val="4"/>
        </w:rPr>
        <w:t xml:space="preserve"> </w:t>
      </w:r>
      <w:r>
        <w:rPr>
          <w:color w:val="232326"/>
        </w:rPr>
        <w:t>meetings</w:t>
      </w:r>
      <w:r>
        <w:rPr>
          <w:color w:val="232326"/>
          <w:spacing w:val="6"/>
        </w:rPr>
        <w:t xml:space="preserve"> </w:t>
      </w:r>
      <w:r>
        <w:rPr>
          <w:color w:val="232326"/>
        </w:rPr>
        <w:t>provide</w:t>
      </w:r>
      <w:r>
        <w:rPr>
          <w:color w:val="232326"/>
          <w:spacing w:val="6"/>
        </w:rPr>
        <w:t xml:space="preserve"> </w:t>
      </w:r>
      <w:r>
        <w:rPr>
          <w:color w:val="232326"/>
        </w:rPr>
        <w:t>a</w:t>
      </w:r>
      <w:r>
        <w:rPr>
          <w:color w:val="232326"/>
          <w:spacing w:val="5"/>
        </w:rPr>
        <w:t xml:space="preserve"> </w:t>
      </w:r>
      <w:r>
        <w:rPr>
          <w:color w:val="232326"/>
        </w:rPr>
        <w:t>forum</w:t>
      </w:r>
      <w:r>
        <w:rPr>
          <w:color w:val="232326"/>
          <w:spacing w:val="2"/>
        </w:rPr>
        <w:t xml:space="preserve"> </w:t>
      </w:r>
      <w:r>
        <w:rPr>
          <w:color w:val="232326"/>
        </w:rPr>
        <w:t>for teachers</w:t>
      </w:r>
      <w:r>
        <w:rPr>
          <w:color w:val="232326"/>
          <w:spacing w:val="3"/>
        </w:rPr>
        <w:t xml:space="preserve"> </w:t>
      </w:r>
      <w:r>
        <w:rPr>
          <w:color w:val="232326"/>
        </w:rPr>
        <w:t>to</w:t>
      </w:r>
      <w:r>
        <w:rPr>
          <w:color w:val="232326"/>
          <w:spacing w:val="21"/>
        </w:rPr>
        <w:t xml:space="preserve"> </w:t>
      </w:r>
      <w:r>
        <w:rPr>
          <w:color w:val="232326"/>
        </w:rPr>
        <w:t>discuss</w:t>
      </w:r>
      <w:r>
        <w:rPr>
          <w:color w:val="232326"/>
          <w:spacing w:val="4"/>
        </w:rPr>
        <w:t xml:space="preserve"> </w:t>
      </w:r>
      <w:r>
        <w:rPr>
          <w:color w:val="232326"/>
        </w:rPr>
        <w:t>concerns</w:t>
      </w:r>
      <w:r>
        <w:rPr>
          <w:color w:val="232326"/>
          <w:spacing w:val="2"/>
        </w:rPr>
        <w:t xml:space="preserve"> </w:t>
      </w:r>
      <w:r>
        <w:rPr>
          <w:color w:val="232326"/>
        </w:rPr>
        <w:t>about</w:t>
      </w:r>
      <w:r>
        <w:rPr>
          <w:color w:val="232326"/>
          <w:spacing w:val="2"/>
        </w:rPr>
        <w:t xml:space="preserve"> </w:t>
      </w:r>
      <w:r>
        <w:rPr>
          <w:color w:val="232326"/>
        </w:rPr>
        <w:t>students</w:t>
      </w:r>
      <w:r>
        <w:rPr>
          <w:color w:val="232326"/>
          <w:spacing w:val="-4"/>
        </w:rPr>
        <w:t xml:space="preserve"> </w:t>
      </w:r>
      <w:r>
        <w:rPr>
          <w:color w:val="232326"/>
        </w:rPr>
        <w:t>and/or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day</w:t>
      </w:r>
      <w:r>
        <w:rPr>
          <w:color w:val="444446"/>
        </w:rPr>
        <w:t>-</w:t>
      </w:r>
      <w:r>
        <w:rPr>
          <w:color w:val="232326"/>
        </w:rPr>
        <w:t>to</w:t>
      </w:r>
      <w:r>
        <w:rPr>
          <w:color w:val="444446"/>
        </w:rPr>
        <w:t>-</w:t>
      </w:r>
      <w:r>
        <w:rPr>
          <w:color w:val="232326"/>
        </w:rPr>
        <w:t>day</w:t>
      </w:r>
      <w:r>
        <w:rPr>
          <w:color w:val="232326"/>
          <w:spacing w:val="-8"/>
        </w:rPr>
        <w:t xml:space="preserve"> </w:t>
      </w:r>
      <w:r>
        <w:rPr>
          <w:color w:val="232326"/>
        </w:rPr>
        <w:t>teaching</w:t>
      </w:r>
      <w:r>
        <w:rPr>
          <w:color w:val="232326"/>
          <w:spacing w:val="2"/>
        </w:rPr>
        <w:t xml:space="preserve"> </w:t>
      </w:r>
      <w:r>
        <w:rPr>
          <w:color w:val="232326"/>
          <w:spacing w:val="-2"/>
        </w:rPr>
        <w:t>issues.</w:t>
      </w:r>
    </w:p>
    <w:p w:rsidR="00104404" w:rsidRDefault="00104404">
      <w:pPr>
        <w:pStyle w:val="BodyText"/>
        <w:kinsoku w:val="0"/>
        <w:overflowPunct w:val="0"/>
        <w:spacing w:before="155"/>
      </w:pPr>
    </w:p>
    <w:p w:rsidR="00104404" w:rsidRDefault="00104404">
      <w:pPr>
        <w:pStyle w:val="BodyText"/>
        <w:kinsoku w:val="0"/>
        <w:overflowPunct w:val="0"/>
        <w:spacing w:line="321" w:lineRule="auto"/>
        <w:ind w:left="121" w:right="103" w:hanging="7"/>
        <w:rPr>
          <w:color w:val="232326"/>
        </w:rPr>
      </w:pPr>
      <w:r>
        <w:rPr>
          <w:color w:val="232326"/>
        </w:rPr>
        <w:t>The e</w:t>
      </w:r>
      <w:r>
        <w:rPr>
          <w:color w:val="444446"/>
        </w:rPr>
        <w:t>x</w:t>
      </w:r>
      <w:r>
        <w:rPr>
          <w:color w:val="232326"/>
        </w:rPr>
        <w:t>ercise</w:t>
      </w:r>
      <w:r>
        <w:rPr>
          <w:color w:val="232326"/>
          <w:spacing w:val="-11"/>
        </w:rPr>
        <w:t xml:space="preserve"> </w:t>
      </w:r>
      <w:r>
        <w:rPr>
          <w:color w:val="232326"/>
        </w:rPr>
        <w:t>of revisiting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and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revising</w:t>
      </w:r>
      <w:r>
        <w:rPr>
          <w:color w:val="232326"/>
          <w:spacing w:val="-4"/>
        </w:rPr>
        <w:t xml:space="preserve"> </w:t>
      </w:r>
      <w:r>
        <w:rPr>
          <w:color w:val="232326"/>
        </w:rPr>
        <w:t>this</w:t>
      </w:r>
      <w:r>
        <w:rPr>
          <w:color w:val="232326"/>
          <w:spacing w:val="-10"/>
        </w:rPr>
        <w:t xml:space="preserve"> </w:t>
      </w:r>
      <w:r>
        <w:rPr>
          <w:color w:val="232326"/>
        </w:rPr>
        <w:t>Equity Plan on</w:t>
      </w:r>
      <w:r>
        <w:rPr>
          <w:color w:val="232326"/>
          <w:spacing w:val="-5"/>
        </w:rPr>
        <w:t xml:space="preserve"> </w:t>
      </w:r>
      <w:r>
        <w:rPr>
          <w:color w:val="232326"/>
        </w:rPr>
        <w:t>an</w:t>
      </w:r>
      <w:r>
        <w:rPr>
          <w:color w:val="232326"/>
          <w:spacing w:val="-8"/>
        </w:rPr>
        <w:t xml:space="preserve"> </w:t>
      </w:r>
      <w:r>
        <w:rPr>
          <w:color w:val="232326"/>
        </w:rPr>
        <w:t>annual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basis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will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serve as</w:t>
      </w:r>
      <w:r>
        <w:rPr>
          <w:color w:val="232326"/>
          <w:spacing w:val="-6"/>
        </w:rPr>
        <w:t xml:space="preserve"> </w:t>
      </w:r>
      <w:r>
        <w:rPr>
          <w:color w:val="232326"/>
        </w:rPr>
        <w:t>an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opportunity for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formal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review of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the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strategies included in this document</w:t>
      </w:r>
      <w:r>
        <w:rPr>
          <w:color w:val="757477"/>
        </w:rPr>
        <w:t>.</w:t>
      </w:r>
      <w:r>
        <w:rPr>
          <w:color w:val="757477"/>
          <w:spacing w:val="-9"/>
        </w:rPr>
        <w:t xml:space="preserve"> </w:t>
      </w:r>
      <w:r>
        <w:rPr>
          <w:color w:val="232326"/>
        </w:rPr>
        <w:t>In conjunction</w:t>
      </w:r>
      <w:r>
        <w:rPr>
          <w:color w:val="232326"/>
          <w:spacing w:val="39"/>
        </w:rPr>
        <w:t xml:space="preserve"> </w:t>
      </w:r>
      <w:r>
        <w:rPr>
          <w:color w:val="232326"/>
        </w:rPr>
        <w:t>with these reviews,</w:t>
      </w:r>
      <w:r>
        <w:rPr>
          <w:color w:val="232326"/>
          <w:spacing w:val="26"/>
        </w:rPr>
        <w:t xml:space="preserve"> </w:t>
      </w:r>
      <w:r>
        <w:rPr>
          <w:color w:val="232326"/>
        </w:rPr>
        <w:t>we will identify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and remediate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>any of our activities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that prove to</w:t>
      </w:r>
      <w:r>
        <w:rPr>
          <w:color w:val="232326"/>
          <w:spacing w:val="37"/>
        </w:rPr>
        <w:t xml:space="preserve"> </w:t>
      </w:r>
      <w:r>
        <w:rPr>
          <w:color w:val="232326"/>
        </w:rPr>
        <w:t>be ineffective</w:t>
      </w:r>
      <w:r>
        <w:rPr>
          <w:color w:val="444446"/>
        </w:rPr>
        <w:t>.</w:t>
      </w:r>
      <w:r>
        <w:rPr>
          <w:color w:val="444446"/>
          <w:spacing w:val="-18"/>
        </w:rPr>
        <w:t xml:space="preserve"> </w:t>
      </w:r>
      <w:r>
        <w:rPr>
          <w:color w:val="232326"/>
        </w:rPr>
        <w:t>Furthermore, ongoing classroom</w:t>
      </w:r>
      <w:r>
        <w:rPr>
          <w:color w:val="232326"/>
          <w:spacing w:val="18"/>
        </w:rPr>
        <w:t xml:space="preserve"> </w:t>
      </w:r>
      <w:r>
        <w:rPr>
          <w:color w:val="232326"/>
        </w:rPr>
        <w:t>visitations</w:t>
      </w:r>
      <w:r>
        <w:rPr>
          <w:color w:val="232326"/>
          <w:spacing w:val="18"/>
        </w:rPr>
        <w:t xml:space="preserve"> </w:t>
      </w:r>
      <w:r>
        <w:rPr>
          <w:color w:val="232326"/>
        </w:rPr>
        <w:t>and observations,</w:t>
      </w:r>
      <w:r>
        <w:rPr>
          <w:color w:val="232326"/>
          <w:spacing w:val="22"/>
        </w:rPr>
        <w:t xml:space="preserve"> </w:t>
      </w:r>
      <w:r>
        <w:rPr>
          <w:color w:val="232326"/>
        </w:rPr>
        <w:t>both</w:t>
      </w:r>
      <w:r>
        <w:rPr>
          <w:color w:val="232326"/>
          <w:spacing w:val="8"/>
        </w:rPr>
        <w:t xml:space="preserve"> </w:t>
      </w:r>
      <w:r>
        <w:rPr>
          <w:color w:val="232326"/>
        </w:rPr>
        <w:t>formal and informal,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and</w:t>
      </w:r>
      <w:r>
        <w:rPr>
          <w:color w:val="232326"/>
          <w:spacing w:val="8"/>
        </w:rPr>
        <w:t xml:space="preserve"> </w:t>
      </w:r>
      <w:r>
        <w:rPr>
          <w:color w:val="232326"/>
        </w:rPr>
        <w:t>improved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>student</w:t>
      </w:r>
      <w:r>
        <w:rPr>
          <w:color w:val="232326"/>
          <w:spacing w:val="10"/>
        </w:rPr>
        <w:t xml:space="preserve"> </w:t>
      </w:r>
      <w:r>
        <w:rPr>
          <w:color w:val="232326"/>
        </w:rPr>
        <w:t>achievement</w:t>
      </w:r>
      <w:r>
        <w:rPr>
          <w:color w:val="232326"/>
          <w:spacing w:val="30"/>
        </w:rPr>
        <w:t xml:space="preserve"> </w:t>
      </w:r>
      <w:r>
        <w:rPr>
          <w:color w:val="232326"/>
        </w:rPr>
        <w:t>as evidence</w:t>
      </w:r>
      <w:r>
        <w:rPr>
          <w:color w:val="232326"/>
          <w:spacing w:val="22"/>
        </w:rPr>
        <w:t xml:space="preserve"> </w:t>
      </w:r>
      <w:r>
        <w:rPr>
          <w:color w:val="232326"/>
        </w:rPr>
        <w:t>by</w:t>
      </w:r>
      <w:r>
        <w:rPr>
          <w:color w:val="232326"/>
          <w:spacing w:val="-4"/>
        </w:rPr>
        <w:t xml:space="preserve"> </w:t>
      </w:r>
      <w:r>
        <w:rPr>
          <w:color w:val="232326"/>
        </w:rPr>
        <w:t>the data,</w:t>
      </w:r>
      <w:r>
        <w:rPr>
          <w:color w:val="232326"/>
          <w:spacing w:val="10"/>
        </w:rPr>
        <w:t xml:space="preserve"> </w:t>
      </w:r>
      <w:r>
        <w:rPr>
          <w:color w:val="232326"/>
        </w:rPr>
        <w:t>will provide</w:t>
      </w:r>
      <w:r>
        <w:rPr>
          <w:color w:val="232326"/>
          <w:spacing w:val="13"/>
        </w:rPr>
        <w:t xml:space="preserve"> </w:t>
      </w:r>
      <w:r>
        <w:rPr>
          <w:color w:val="232326"/>
        </w:rPr>
        <w:t>evidence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>of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the effectiveness</w:t>
      </w:r>
      <w:r>
        <w:rPr>
          <w:color w:val="232326"/>
          <w:spacing w:val="19"/>
        </w:rPr>
        <w:t xml:space="preserve"> </w:t>
      </w:r>
      <w:r>
        <w:rPr>
          <w:color w:val="232326"/>
        </w:rPr>
        <w:t>of our</w:t>
      </w:r>
      <w:r>
        <w:rPr>
          <w:color w:val="232326"/>
          <w:spacing w:val="8"/>
        </w:rPr>
        <w:t xml:space="preserve"> </w:t>
      </w:r>
      <w:r>
        <w:rPr>
          <w:color w:val="232326"/>
        </w:rPr>
        <w:t>teachers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>and our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instructional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program</w:t>
      </w:r>
      <w:r>
        <w:rPr>
          <w:color w:val="444446"/>
        </w:rPr>
        <w:t>.</w:t>
      </w:r>
      <w:r>
        <w:rPr>
          <w:color w:val="444446"/>
          <w:spacing w:val="40"/>
        </w:rPr>
        <w:t xml:space="preserve"> </w:t>
      </w:r>
      <w:r>
        <w:rPr>
          <w:color w:val="232326"/>
        </w:rPr>
        <w:t>Weekly</w:t>
      </w:r>
      <w:r>
        <w:rPr>
          <w:color w:val="232326"/>
          <w:spacing w:val="17"/>
        </w:rPr>
        <w:t xml:space="preserve"> </w:t>
      </w:r>
      <w:r>
        <w:rPr>
          <w:color w:val="232326"/>
        </w:rPr>
        <w:t>meetings</w:t>
      </w:r>
      <w:r>
        <w:rPr>
          <w:color w:val="232326"/>
          <w:spacing w:val="11"/>
        </w:rPr>
        <w:t xml:space="preserve"> </w:t>
      </w:r>
      <w:r>
        <w:rPr>
          <w:color w:val="232326"/>
        </w:rPr>
        <w:t>of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the</w:t>
      </w:r>
      <w:r>
        <w:rPr>
          <w:color w:val="232326"/>
          <w:spacing w:val="10"/>
        </w:rPr>
        <w:t xml:space="preserve"> </w:t>
      </w:r>
      <w:r>
        <w:rPr>
          <w:color w:val="232326"/>
        </w:rPr>
        <w:t>leadership</w:t>
      </w:r>
      <w:r>
        <w:rPr>
          <w:color w:val="232326"/>
          <w:spacing w:val="10"/>
        </w:rPr>
        <w:t xml:space="preserve"> </w:t>
      </w:r>
      <w:r>
        <w:rPr>
          <w:color w:val="232326"/>
        </w:rPr>
        <w:t>team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will</w:t>
      </w:r>
      <w:r>
        <w:rPr>
          <w:color w:val="232326"/>
          <w:spacing w:val="-1"/>
        </w:rPr>
        <w:t xml:space="preserve"> </w:t>
      </w:r>
      <w:r>
        <w:rPr>
          <w:color w:val="232326"/>
        </w:rPr>
        <w:t>serve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>as a forum for discussion of our findings.</w:t>
      </w:r>
    </w:p>
    <w:sectPr w:rsidR="00104404">
      <w:pgSz w:w="15430" w:h="11900" w:orient="landscape"/>
      <w:pgMar w:top="0" w:right="1160" w:bottom="280" w:left="1020" w:header="720" w:footer="720" w:gutter="0"/>
      <w:cols w:space="720" w:equalWidth="0">
        <w:col w:w="132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93" w:hanging="279"/>
      </w:pPr>
      <w:rPr>
        <w:rFonts w:cs="Times New Roman"/>
        <w:spacing w:val="0"/>
        <w:w w:val="86"/>
      </w:rPr>
    </w:lvl>
    <w:lvl w:ilvl="1">
      <w:numFmt w:val="bullet"/>
      <w:lvlText w:val="•"/>
      <w:lvlJc w:val="left"/>
      <w:pPr>
        <w:ind w:left="2030" w:hanging="360"/>
      </w:pPr>
      <w:rPr>
        <w:rFonts w:ascii="Arial" w:hAnsi="Arial"/>
        <w:spacing w:val="0"/>
        <w:w w:val="99"/>
      </w:rPr>
    </w:lvl>
    <w:lvl w:ilvl="2">
      <w:numFmt w:val="bullet"/>
      <w:lvlText w:val="•"/>
      <w:lvlJc w:val="left"/>
      <w:pPr>
        <w:ind w:left="2040" w:hanging="360"/>
      </w:pPr>
    </w:lvl>
    <w:lvl w:ilvl="3">
      <w:numFmt w:val="bullet"/>
      <w:lvlText w:val="•"/>
      <w:lvlJc w:val="left"/>
      <w:pPr>
        <w:ind w:left="3419" w:hanging="360"/>
      </w:pPr>
    </w:lvl>
    <w:lvl w:ilvl="4">
      <w:numFmt w:val="bullet"/>
      <w:lvlText w:val="•"/>
      <w:lvlJc w:val="left"/>
      <w:pPr>
        <w:ind w:left="4799" w:hanging="360"/>
      </w:pPr>
    </w:lvl>
    <w:lvl w:ilvl="5">
      <w:numFmt w:val="bullet"/>
      <w:lvlText w:val="•"/>
      <w:lvlJc w:val="left"/>
      <w:pPr>
        <w:ind w:left="6179" w:hanging="360"/>
      </w:pPr>
    </w:lvl>
    <w:lvl w:ilvl="6">
      <w:numFmt w:val="bullet"/>
      <w:lvlText w:val="•"/>
      <w:lvlJc w:val="left"/>
      <w:pPr>
        <w:ind w:left="7559" w:hanging="360"/>
      </w:pPr>
    </w:lvl>
    <w:lvl w:ilvl="7">
      <w:numFmt w:val="bullet"/>
      <w:lvlText w:val="•"/>
      <w:lvlJc w:val="left"/>
      <w:pPr>
        <w:ind w:left="8939" w:hanging="360"/>
      </w:pPr>
    </w:lvl>
    <w:lvl w:ilvl="8">
      <w:numFmt w:val="bullet"/>
      <w:lvlText w:val="•"/>
      <w:lvlJc w:val="left"/>
      <w:pPr>
        <w:ind w:left="1031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B"/>
    <w:rsid w:val="0003679C"/>
    <w:rsid w:val="000704C7"/>
    <w:rsid w:val="00104404"/>
    <w:rsid w:val="00282713"/>
    <w:rsid w:val="002A0C00"/>
    <w:rsid w:val="003631F6"/>
    <w:rsid w:val="003840C9"/>
    <w:rsid w:val="003906E1"/>
    <w:rsid w:val="00435C50"/>
    <w:rsid w:val="00486617"/>
    <w:rsid w:val="007070FA"/>
    <w:rsid w:val="00726CC1"/>
    <w:rsid w:val="008051E9"/>
    <w:rsid w:val="009435EB"/>
    <w:rsid w:val="0096131C"/>
    <w:rsid w:val="00A5503B"/>
    <w:rsid w:val="00AD22D0"/>
    <w:rsid w:val="00C82178"/>
    <w:rsid w:val="00CA228B"/>
    <w:rsid w:val="00CB24F8"/>
    <w:rsid w:val="00CC3D9C"/>
    <w:rsid w:val="00DC299A"/>
    <w:rsid w:val="00F12C92"/>
    <w:rsid w:val="00F91E2A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D024E"/>
  <w14:defaultImageDpi w14:val="0"/>
  <w15:docId w15:val="{19D0C9FB-FF1A-4203-8F52-B0B2C7CF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66" w:hanging="18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8" w:right="171" w:hanging="26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33" w:hanging="192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hanging="7"/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2080" w:hanging="39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5C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tzpatrick@arts-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Gotzon</dc:creator>
  <cp:keywords/>
  <dc:description/>
  <cp:lastModifiedBy>Mary Gotzon</cp:lastModifiedBy>
  <cp:revision>2</cp:revision>
  <cp:lastPrinted>2024-09-16T17:19:00Z</cp:lastPrinted>
  <dcterms:created xsi:type="dcterms:W3CDTF">2024-09-16T17:20:00Z</dcterms:created>
  <dcterms:modified xsi:type="dcterms:W3CDTF">2024-09-16T17:20:00Z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MFC-L8900CDW series</vt:lpwstr>
  </property>
  <property fmtid="{D5CDD505-2E9C-101B-9397-08002B2CF9AE}" pid="3" name="Producer">
    <vt:lpwstr>Brother Scanner System Image Conversion</vt:lpwstr>
  </property>
</Properties>
</file>